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B048" w14:textId="77777777" w:rsidR="002D1B15" w:rsidRDefault="002D1B15" w:rsidP="00D20257">
      <w:pPr>
        <w:pStyle w:val="Title"/>
        <w:jc w:val="center"/>
      </w:pPr>
      <w:r>
        <w:rPr>
          <w:noProof/>
        </w:rPr>
        <w:drawing>
          <wp:inline distT="0" distB="0" distL="0" distR="0" wp14:anchorId="643E4443" wp14:editId="02C5D5C1">
            <wp:extent cx="1104900" cy="852906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 Logo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5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4388" w14:textId="17E54BC0" w:rsidR="00146F6B" w:rsidRDefault="00D20257" w:rsidP="00D20257">
      <w:pPr>
        <w:pStyle w:val="Title"/>
        <w:jc w:val="center"/>
      </w:pPr>
      <w:r>
        <w:t>Ayurvedic Constitutional Assessment</w:t>
      </w:r>
    </w:p>
    <w:p w14:paraId="1D96DA9C" w14:textId="77777777" w:rsidR="00FC3548" w:rsidRDefault="00A72B0C" w:rsidP="00A72B0C">
      <w:pPr>
        <w:rPr>
          <w:rFonts w:asciiTheme="majorHAnsi" w:hAnsiTheme="majorHAnsi"/>
          <w:sz w:val="18"/>
          <w:szCs w:val="18"/>
        </w:rPr>
      </w:pPr>
      <w:r w:rsidRPr="00B24C45">
        <w:rPr>
          <w:rFonts w:asciiTheme="majorHAnsi" w:hAnsiTheme="majorHAnsi"/>
          <w:sz w:val="18"/>
          <w:szCs w:val="18"/>
        </w:rPr>
        <w:t>Circle the description that best describes you for each trait (Vata, Pitta, or Kapha)</w:t>
      </w:r>
      <w:r w:rsidR="00D20257">
        <w:rPr>
          <w:rFonts w:asciiTheme="majorHAnsi" w:hAnsiTheme="majorHAnsi"/>
          <w:sz w:val="18"/>
          <w:szCs w:val="18"/>
        </w:rPr>
        <w:t xml:space="preserve"> and add up the results at the end to determine your approximate ratio of doshas</w:t>
      </w:r>
      <w:r w:rsidRPr="00B24C45">
        <w:rPr>
          <w:rFonts w:asciiTheme="majorHAnsi" w:hAnsiTheme="majorHAnsi"/>
          <w:sz w:val="18"/>
          <w:szCs w:val="18"/>
        </w:rPr>
        <w:t xml:space="preserve">. </w:t>
      </w:r>
    </w:p>
    <w:p w14:paraId="617C1D57" w14:textId="14A5592B" w:rsidR="00FC3548" w:rsidRDefault="00A72B0C" w:rsidP="00A72B0C">
      <w:pPr>
        <w:rPr>
          <w:rFonts w:asciiTheme="majorHAnsi" w:hAnsiTheme="majorHAnsi"/>
          <w:sz w:val="18"/>
          <w:szCs w:val="18"/>
        </w:rPr>
      </w:pPr>
      <w:r w:rsidRPr="00B24C45">
        <w:rPr>
          <w:rFonts w:asciiTheme="majorHAnsi" w:hAnsiTheme="majorHAnsi"/>
          <w:sz w:val="18"/>
          <w:szCs w:val="18"/>
        </w:rPr>
        <w:t xml:space="preserve"> </w:t>
      </w:r>
      <w:r w:rsidR="00FC3548" w:rsidRPr="00FC3548">
        <w:rPr>
          <w:rFonts w:asciiTheme="majorHAnsi" w:hAnsiTheme="majorHAnsi"/>
          <w:b/>
          <w:sz w:val="18"/>
          <w:szCs w:val="18"/>
        </w:rPr>
        <w:t>To determine your Prakruti (Constitution)</w:t>
      </w:r>
      <w:r w:rsidR="00FC3548">
        <w:rPr>
          <w:rFonts w:asciiTheme="majorHAnsi" w:hAnsiTheme="majorHAnsi"/>
          <w:sz w:val="18"/>
          <w:szCs w:val="18"/>
        </w:rPr>
        <w:t xml:space="preserve"> </w:t>
      </w:r>
      <w:r w:rsidR="00D20257">
        <w:rPr>
          <w:rFonts w:asciiTheme="majorHAnsi" w:hAnsiTheme="majorHAnsi"/>
          <w:sz w:val="18"/>
          <w:szCs w:val="18"/>
        </w:rPr>
        <w:t xml:space="preserve">Base your choices on what is most consistent in your lifetime and with consideration for your racial / ancestral spectrum.  </w:t>
      </w:r>
      <w:r w:rsidR="00FC3548">
        <w:rPr>
          <w:rFonts w:asciiTheme="majorHAnsi" w:hAnsiTheme="majorHAnsi"/>
          <w:sz w:val="18"/>
          <w:szCs w:val="18"/>
        </w:rPr>
        <w:t>Keep in mind to think before you may have any diagnosed chronic medical condition</w:t>
      </w:r>
      <w:r w:rsidR="00FC3548">
        <w:rPr>
          <w:rFonts w:asciiTheme="majorHAnsi" w:hAnsiTheme="majorHAnsi"/>
          <w:sz w:val="18"/>
          <w:szCs w:val="18"/>
        </w:rPr>
        <w:t xml:space="preserve">. </w:t>
      </w:r>
      <w:r w:rsidR="00FC3548">
        <w:rPr>
          <w:rFonts w:asciiTheme="majorHAnsi" w:hAnsiTheme="majorHAnsi"/>
          <w:sz w:val="18"/>
          <w:szCs w:val="18"/>
        </w:rPr>
        <w:t xml:space="preserve">Most people have one dosha predominant, a few have two approximately equal and rarely are all three </w:t>
      </w:r>
      <w:proofErr w:type="gramStart"/>
      <w:r w:rsidR="00FC3548">
        <w:rPr>
          <w:rFonts w:asciiTheme="majorHAnsi" w:hAnsiTheme="majorHAnsi"/>
          <w:sz w:val="18"/>
          <w:szCs w:val="18"/>
        </w:rPr>
        <w:t>equal</w:t>
      </w:r>
      <w:proofErr w:type="gramEnd"/>
      <w:r w:rsidR="00FC3548">
        <w:rPr>
          <w:rFonts w:asciiTheme="majorHAnsi" w:hAnsiTheme="majorHAnsi"/>
          <w:sz w:val="18"/>
          <w:szCs w:val="18"/>
        </w:rPr>
        <w:t>.</w:t>
      </w:r>
    </w:p>
    <w:p w14:paraId="76DA3076" w14:textId="33D9C0C8" w:rsidR="00FC3548" w:rsidRDefault="00FC3548" w:rsidP="00A72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Pr="00FC3548">
        <w:rPr>
          <w:rFonts w:asciiTheme="majorHAnsi" w:hAnsiTheme="majorHAnsi"/>
          <w:b/>
          <w:sz w:val="18"/>
          <w:szCs w:val="18"/>
        </w:rPr>
        <w:t>To determine your Vikruti (imbalance),</w:t>
      </w:r>
      <w:r>
        <w:rPr>
          <w:rFonts w:asciiTheme="majorHAnsi" w:hAnsiTheme="majorHAnsi"/>
          <w:sz w:val="18"/>
          <w:szCs w:val="18"/>
        </w:rPr>
        <w:t xml:space="preserve"> retake the assessment considering the recent past, month or two. </w:t>
      </w:r>
      <w:r w:rsidR="001120B5">
        <w:rPr>
          <w:rFonts w:asciiTheme="majorHAnsi" w:hAnsiTheme="majorHAnsi"/>
          <w:sz w:val="18"/>
          <w:szCs w:val="18"/>
        </w:rPr>
        <w:t>Pay attention and focus on the changeable traits</w:t>
      </w:r>
      <w:r w:rsidR="001120B5">
        <w:rPr>
          <w:rFonts w:asciiTheme="majorHAnsi" w:hAnsiTheme="majorHAnsi"/>
          <w:sz w:val="18"/>
          <w:szCs w:val="18"/>
        </w:rPr>
        <w:t xml:space="preserve">. Compare the differences to the constitutional assessment they </w:t>
      </w:r>
      <w:r>
        <w:rPr>
          <w:rFonts w:asciiTheme="majorHAnsi" w:hAnsiTheme="majorHAnsi"/>
          <w:sz w:val="18"/>
          <w:szCs w:val="18"/>
        </w:rPr>
        <w:t xml:space="preserve">may be an indicator of imbalance.  </w:t>
      </w:r>
      <w:r w:rsidR="001120B5">
        <w:rPr>
          <w:rFonts w:asciiTheme="majorHAnsi" w:hAnsiTheme="majorHAnsi"/>
          <w:sz w:val="18"/>
          <w:szCs w:val="18"/>
        </w:rPr>
        <w:t xml:space="preserve">Note the doshas that are </w:t>
      </w:r>
      <w:bookmarkStart w:id="0" w:name="_GoBack"/>
      <w:bookmarkEnd w:id="0"/>
      <w:r w:rsidR="001120B5">
        <w:rPr>
          <w:rFonts w:asciiTheme="majorHAnsi" w:hAnsiTheme="majorHAnsi"/>
          <w:sz w:val="18"/>
          <w:szCs w:val="18"/>
        </w:rPr>
        <w:t>offset.</w:t>
      </w:r>
    </w:p>
    <w:p w14:paraId="3539E7AE" w14:textId="265A7228" w:rsidR="002D1B15" w:rsidRPr="00B24C45" w:rsidRDefault="00D20257" w:rsidP="00A72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More than one choice can be chosen in a category, however for accuracy it is best to pick the closest </w:t>
      </w:r>
      <w:r w:rsidR="002D1B15">
        <w:rPr>
          <w:rFonts w:asciiTheme="majorHAnsi" w:hAnsiTheme="majorHAnsi"/>
          <w:sz w:val="18"/>
          <w:szCs w:val="18"/>
        </w:rPr>
        <w:t>in accuracy in</w:t>
      </w:r>
      <w:r>
        <w:rPr>
          <w:rFonts w:asciiTheme="majorHAnsi" w:hAnsiTheme="majorHAnsi"/>
          <w:sz w:val="18"/>
          <w:szCs w:val="18"/>
        </w:rPr>
        <w:t xml:space="preserve"> each category.</w:t>
      </w:r>
      <w:r w:rsidR="002D1B15">
        <w:rPr>
          <w:rFonts w:asciiTheme="majorHAnsi" w:hAnsiTheme="majorHAnsi"/>
          <w:sz w:val="18"/>
          <w:szCs w:val="18"/>
        </w:rPr>
        <w:t xml:space="preserve"> </w:t>
      </w:r>
    </w:p>
    <w:p w14:paraId="28A0438A" w14:textId="77777777" w:rsidR="00087AEE" w:rsidRPr="00B24C45" w:rsidRDefault="00087AEE" w:rsidP="00C446C0">
      <w:pPr>
        <w:pStyle w:val="NoSpacing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613"/>
      </w:tblGrid>
      <w:tr w:rsidR="00DD1740" w:rsidRPr="00B24C45" w14:paraId="3AD7CDA8" w14:textId="77777777" w:rsidTr="00D20257">
        <w:tc>
          <w:tcPr>
            <w:tcW w:w="2394" w:type="dxa"/>
          </w:tcPr>
          <w:p w14:paraId="34AAF617" w14:textId="3746EFBB" w:rsidR="00DD1740" w:rsidRPr="00B24C45" w:rsidRDefault="00DD1740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Non- changing traits</w:t>
            </w:r>
          </w:p>
        </w:tc>
        <w:tc>
          <w:tcPr>
            <w:tcW w:w="2394" w:type="dxa"/>
          </w:tcPr>
          <w:p w14:paraId="1DAFAFBE" w14:textId="77777777" w:rsidR="00DD1740" w:rsidRPr="00B24C45" w:rsidRDefault="00DD1740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14:paraId="77F5C843" w14:textId="77777777" w:rsidR="00DD1740" w:rsidRPr="00B24C45" w:rsidRDefault="00DD1740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13" w:type="dxa"/>
          </w:tcPr>
          <w:p w14:paraId="2B10B40B" w14:textId="77777777" w:rsidR="00DD1740" w:rsidRPr="00B24C45" w:rsidRDefault="00DD1740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87AEE" w:rsidRPr="00B24C45" w14:paraId="28A0438F" w14:textId="77777777" w:rsidTr="00D20257">
        <w:tc>
          <w:tcPr>
            <w:tcW w:w="2394" w:type="dxa"/>
          </w:tcPr>
          <w:p w14:paraId="28A0438B" w14:textId="77777777" w:rsidR="00087AEE" w:rsidRPr="00B24C45" w:rsidRDefault="00087AEE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sz w:val="18"/>
                <w:szCs w:val="18"/>
              </w:rPr>
              <w:t>TRAIT</w:t>
            </w:r>
          </w:p>
        </w:tc>
        <w:tc>
          <w:tcPr>
            <w:tcW w:w="2394" w:type="dxa"/>
          </w:tcPr>
          <w:p w14:paraId="28A0438C" w14:textId="77777777" w:rsidR="00087AEE" w:rsidRPr="00B24C45" w:rsidRDefault="00087AEE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sz w:val="18"/>
                <w:szCs w:val="18"/>
              </w:rPr>
              <w:t>VATA</w:t>
            </w:r>
          </w:p>
        </w:tc>
        <w:tc>
          <w:tcPr>
            <w:tcW w:w="2394" w:type="dxa"/>
          </w:tcPr>
          <w:p w14:paraId="28A0438D" w14:textId="77777777" w:rsidR="00087AEE" w:rsidRPr="00B24C45" w:rsidRDefault="00087AEE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sz w:val="18"/>
                <w:szCs w:val="18"/>
              </w:rPr>
              <w:t>PITTA</w:t>
            </w:r>
          </w:p>
        </w:tc>
        <w:tc>
          <w:tcPr>
            <w:tcW w:w="3613" w:type="dxa"/>
          </w:tcPr>
          <w:p w14:paraId="28A0438E" w14:textId="77777777" w:rsidR="00087AEE" w:rsidRPr="00B24C45" w:rsidRDefault="00087AEE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sz w:val="18"/>
                <w:szCs w:val="18"/>
              </w:rPr>
              <w:t>KAPHA</w:t>
            </w:r>
          </w:p>
        </w:tc>
      </w:tr>
      <w:tr w:rsidR="00087AEE" w:rsidRPr="00B24C45" w14:paraId="28A04397" w14:textId="77777777" w:rsidTr="00D20257">
        <w:tc>
          <w:tcPr>
            <w:tcW w:w="2394" w:type="dxa"/>
          </w:tcPr>
          <w:p w14:paraId="28A04390" w14:textId="00CB6B7E" w:rsidR="00835C8F" w:rsidRPr="00B24C45" w:rsidRDefault="00D20257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Body Frame</w:t>
            </w:r>
          </w:p>
          <w:p w14:paraId="28A04391" w14:textId="77777777" w:rsidR="00462776" w:rsidRPr="00B24C45" w:rsidRDefault="00462776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14:paraId="28A04392" w14:textId="77777777" w:rsidR="00835C8F" w:rsidRPr="00B24C45" w:rsidRDefault="00835C8F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394" w14:textId="7D75A127" w:rsidR="00087AEE" w:rsidRPr="00B24C45" w:rsidRDefault="00DD1740" w:rsidP="00DD174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thin</w:t>
            </w:r>
            <w:r w:rsidR="00087AEE" w:rsidRPr="00B24C45">
              <w:rPr>
                <w:rFonts w:asciiTheme="majorHAnsi" w:hAnsiTheme="majorHAnsi"/>
                <w:sz w:val="18"/>
                <w:szCs w:val="18"/>
              </w:rPr>
              <w:t>-boned,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longer limbs</w:t>
            </w:r>
            <w:r w:rsidR="007C3431" w:rsidRPr="00B24C45">
              <w:rPr>
                <w:rFonts w:asciiTheme="majorHAnsi" w:hAnsiTheme="majorHAnsi"/>
                <w:sz w:val="18"/>
                <w:szCs w:val="18"/>
              </w:rPr>
              <w:t>, or taller/shorter than avg</w:t>
            </w:r>
            <w:r>
              <w:rPr>
                <w:rFonts w:asciiTheme="majorHAnsi" w:hAnsiTheme="majorHAnsi"/>
                <w:sz w:val="18"/>
                <w:szCs w:val="18"/>
              </w:rPr>
              <w:t>, compact muscle</w:t>
            </w:r>
          </w:p>
        </w:tc>
        <w:tc>
          <w:tcPr>
            <w:tcW w:w="2394" w:type="dxa"/>
          </w:tcPr>
          <w:p w14:paraId="28A04395" w14:textId="3BBC3D64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Medium </w:t>
            </w:r>
            <w:r w:rsidR="00DD1740">
              <w:rPr>
                <w:rFonts w:asciiTheme="majorHAnsi" w:hAnsiTheme="majorHAnsi"/>
                <w:sz w:val="18"/>
                <w:szCs w:val="18"/>
              </w:rPr>
              <w:t>boned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 evenly proportioned</w:t>
            </w:r>
            <w:r w:rsidR="007C3431" w:rsidRPr="00B24C45">
              <w:rPr>
                <w:rFonts w:asciiTheme="majorHAnsi" w:hAnsiTheme="majorHAnsi"/>
                <w:sz w:val="18"/>
                <w:szCs w:val="18"/>
              </w:rPr>
              <w:t>, defined musculature</w:t>
            </w:r>
          </w:p>
        </w:tc>
        <w:tc>
          <w:tcPr>
            <w:tcW w:w="3613" w:type="dxa"/>
          </w:tcPr>
          <w:p w14:paraId="28A04396" w14:textId="10BDC609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Thick, heavy bones, large frame</w:t>
            </w:r>
            <w:r w:rsidR="00DD1740">
              <w:rPr>
                <w:rFonts w:asciiTheme="majorHAnsi" w:hAnsiTheme="majorHAnsi"/>
                <w:sz w:val="18"/>
                <w:szCs w:val="18"/>
              </w:rPr>
              <w:t>, larger and often softer musculature</w:t>
            </w:r>
          </w:p>
        </w:tc>
      </w:tr>
      <w:tr w:rsidR="00087AEE" w:rsidRPr="00B24C45" w14:paraId="28A043A6" w14:textId="77777777" w:rsidTr="00D20257">
        <w:tc>
          <w:tcPr>
            <w:tcW w:w="2394" w:type="dxa"/>
          </w:tcPr>
          <w:p w14:paraId="28A043A0" w14:textId="77777777" w:rsidR="00087AEE" w:rsidRPr="00B24C45" w:rsidRDefault="00087AEE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Chin/Jaw</w:t>
            </w:r>
          </w:p>
          <w:p w14:paraId="28A043A1" w14:textId="77777777" w:rsidR="00835C8F" w:rsidRPr="00B24C45" w:rsidRDefault="00835C8F" w:rsidP="0020205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14:paraId="28A043A2" w14:textId="77777777" w:rsidR="00835C8F" w:rsidRPr="00B24C45" w:rsidRDefault="00835C8F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 V      </w:t>
            </w:r>
            <w:r w:rsidR="00202052" w:rsidRPr="00B24C45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P      </w:t>
            </w:r>
            <w:r w:rsidR="00202052" w:rsidRPr="00B24C45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K</w:t>
            </w:r>
          </w:p>
        </w:tc>
        <w:tc>
          <w:tcPr>
            <w:tcW w:w="2394" w:type="dxa"/>
          </w:tcPr>
          <w:p w14:paraId="28A043A3" w14:textId="77777777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Thin/oblong</w:t>
            </w:r>
          </w:p>
        </w:tc>
        <w:tc>
          <w:tcPr>
            <w:tcW w:w="2394" w:type="dxa"/>
          </w:tcPr>
          <w:p w14:paraId="28A043A4" w14:textId="75FD13C3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angular, heart-shaped, tapered</w:t>
            </w:r>
          </w:p>
        </w:tc>
        <w:tc>
          <w:tcPr>
            <w:tcW w:w="3613" w:type="dxa"/>
          </w:tcPr>
          <w:p w14:paraId="28A043A5" w14:textId="771F4FB4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Round</w:t>
            </w:r>
            <w:r w:rsidR="00DD1740">
              <w:rPr>
                <w:rFonts w:asciiTheme="majorHAnsi" w:hAnsiTheme="majorHAnsi"/>
                <w:sz w:val="18"/>
                <w:szCs w:val="18"/>
              </w:rPr>
              <w:t xml:space="preserve"> or </w:t>
            </w:r>
            <w:r w:rsidR="00B07492">
              <w:rPr>
                <w:rFonts w:asciiTheme="majorHAnsi" w:hAnsiTheme="majorHAnsi"/>
                <w:sz w:val="18"/>
                <w:szCs w:val="18"/>
              </w:rPr>
              <w:t>square, large</w:t>
            </w:r>
            <w:r w:rsidR="00DD1740">
              <w:rPr>
                <w:rFonts w:asciiTheme="majorHAnsi" w:hAnsiTheme="majorHAnsi"/>
                <w:sz w:val="18"/>
                <w:szCs w:val="18"/>
              </w:rPr>
              <w:t xml:space="preserve"> set</w:t>
            </w:r>
          </w:p>
        </w:tc>
      </w:tr>
      <w:tr w:rsidR="00B07492" w:rsidRPr="00B24C45" w14:paraId="27FECA8A" w14:textId="77777777" w:rsidTr="00D20257">
        <w:tc>
          <w:tcPr>
            <w:tcW w:w="2394" w:type="dxa"/>
          </w:tcPr>
          <w:p w14:paraId="05CE11DE" w14:textId="77777777" w:rsidR="00B07492" w:rsidRDefault="00B07492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Cheeks</w:t>
            </w:r>
          </w:p>
          <w:p w14:paraId="1506B86B" w14:textId="764CE6AE" w:rsidR="00B07492" w:rsidRPr="00B07492" w:rsidRDefault="00B07492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V             P           K</w:t>
            </w:r>
          </w:p>
        </w:tc>
        <w:tc>
          <w:tcPr>
            <w:tcW w:w="2394" w:type="dxa"/>
          </w:tcPr>
          <w:p w14:paraId="3DDD8EE1" w14:textId="000A7E63" w:rsidR="00B07492" w:rsidRPr="00B24C45" w:rsidRDefault="00B07492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Dry, lean</w:t>
            </w:r>
          </w:p>
        </w:tc>
        <w:tc>
          <w:tcPr>
            <w:tcW w:w="2394" w:type="dxa"/>
          </w:tcPr>
          <w:p w14:paraId="77BF1571" w14:textId="55DAD570" w:rsidR="00B07492" w:rsidRPr="00B24C45" w:rsidRDefault="00B07492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Rosy, oily, flat</w:t>
            </w:r>
          </w:p>
        </w:tc>
        <w:tc>
          <w:tcPr>
            <w:tcW w:w="3613" w:type="dxa"/>
          </w:tcPr>
          <w:p w14:paraId="78A689BB" w14:textId="31349810" w:rsidR="00B07492" w:rsidRPr="00B24C45" w:rsidRDefault="00B07492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Round, smooth, paler</w:t>
            </w:r>
          </w:p>
        </w:tc>
      </w:tr>
      <w:tr w:rsidR="00087AEE" w:rsidRPr="00B24C45" w14:paraId="28A043AD" w14:textId="77777777" w:rsidTr="00D20257">
        <w:tc>
          <w:tcPr>
            <w:tcW w:w="2394" w:type="dxa"/>
          </w:tcPr>
          <w:p w14:paraId="28A043A7" w14:textId="77777777" w:rsidR="00087AEE" w:rsidRPr="00B24C45" w:rsidRDefault="00087AEE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Eyes</w:t>
            </w:r>
          </w:p>
          <w:p w14:paraId="28A043A8" w14:textId="77777777" w:rsidR="008C01C1" w:rsidRPr="00B24C45" w:rsidRDefault="008C01C1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14:paraId="28A043A9" w14:textId="77777777" w:rsidR="008C01C1" w:rsidRPr="00B24C45" w:rsidRDefault="008C01C1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 V           P             K</w:t>
            </w:r>
          </w:p>
        </w:tc>
        <w:tc>
          <w:tcPr>
            <w:tcW w:w="2394" w:type="dxa"/>
          </w:tcPr>
          <w:p w14:paraId="28A043AA" w14:textId="20C712AA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Small</w:t>
            </w:r>
            <w:r w:rsidR="00B07492">
              <w:rPr>
                <w:rFonts w:asciiTheme="majorHAnsi" w:hAnsiTheme="majorHAnsi"/>
                <w:sz w:val="18"/>
                <w:szCs w:val="18"/>
              </w:rPr>
              <w:t>er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 sunken, dry, active, dark</w:t>
            </w:r>
            <w:r w:rsidR="00B07492">
              <w:rPr>
                <w:rFonts w:asciiTheme="majorHAnsi" w:hAnsiTheme="majorHAnsi"/>
                <w:sz w:val="18"/>
                <w:szCs w:val="18"/>
              </w:rPr>
              <w:t xml:space="preserve">er in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color</w:t>
            </w:r>
          </w:p>
        </w:tc>
        <w:tc>
          <w:tcPr>
            <w:tcW w:w="2394" w:type="dxa"/>
          </w:tcPr>
          <w:p w14:paraId="28A043AB" w14:textId="4A96DCC7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Sharp, intense gaze; bright</w:t>
            </w:r>
            <w:r w:rsidR="00B07492">
              <w:rPr>
                <w:rFonts w:asciiTheme="majorHAnsi" w:hAnsiTheme="majorHAnsi"/>
                <w:sz w:val="18"/>
                <w:szCs w:val="18"/>
              </w:rPr>
              <w:t xml:space="preserve">, moderate in </w:t>
            </w:r>
            <w:r w:rsidR="00843224">
              <w:rPr>
                <w:rFonts w:asciiTheme="majorHAnsi" w:hAnsiTheme="majorHAnsi"/>
                <w:sz w:val="18"/>
                <w:szCs w:val="18"/>
              </w:rPr>
              <w:t>color (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gray, green, blue</w:t>
            </w:r>
            <w:r w:rsidR="00B07492">
              <w:rPr>
                <w:rFonts w:asciiTheme="majorHAnsi" w:hAnsiTheme="majorHAnsi"/>
                <w:sz w:val="18"/>
                <w:szCs w:val="18"/>
              </w:rPr>
              <w:t>)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 sensitive to light, prone to redness</w:t>
            </w:r>
          </w:p>
        </w:tc>
        <w:tc>
          <w:tcPr>
            <w:tcW w:w="3613" w:type="dxa"/>
          </w:tcPr>
          <w:p w14:paraId="28A043AC" w14:textId="64D764EA" w:rsidR="00087AEE" w:rsidRPr="00B24C45" w:rsidRDefault="00B07492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Larger</w:t>
            </w:r>
            <w:r w:rsidR="00087AEE" w:rsidRPr="00B24C45">
              <w:rPr>
                <w:rFonts w:asciiTheme="majorHAnsi" w:hAnsiTheme="majorHAnsi"/>
                <w:sz w:val="18"/>
                <w:szCs w:val="18"/>
              </w:rPr>
              <w:t>, blue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</w:t>
            </w:r>
            <w:r w:rsidR="00087AEE" w:rsidRPr="00B24C45">
              <w:rPr>
                <w:rFonts w:asciiTheme="majorHAnsi" w:hAnsiTheme="majorHAnsi"/>
                <w:sz w:val="18"/>
                <w:szCs w:val="18"/>
              </w:rPr>
              <w:t xml:space="preserve"> light</w:t>
            </w:r>
            <w:r>
              <w:rPr>
                <w:rFonts w:asciiTheme="majorHAnsi" w:hAnsiTheme="majorHAnsi"/>
                <w:sz w:val="18"/>
                <w:szCs w:val="18"/>
              </w:rPr>
              <w:t>er</w:t>
            </w:r>
            <w:r w:rsidR="00087AEE" w:rsidRPr="00B24C45">
              <w:rPr>
                <w:rFonts w:asciiTheme="majorHAnsi" w:hAnsiTheme="majorHAnsi"/>
                <w:sz w:val="18"/>
                <w:szCs w:val="18"/>
              </w:rPr>
              <w:t xml:space="preserve"> color, calm, watery, thick</w:t>
            </w:r>
            <w:r>
              <w:rPr>
                <w:rFonts w:asciiTheme="majorHAnsi" w:hAnsiTheme="majorHAnsi"/>
                <w:sz w:val="18"/>
                <w:szCs w:val="18"/>
              </w:rPr>
              <w:t>er</w:t>
            </w:r>
            <w:r w:rsidR="00087AEE" w:rsidRPr="00B24C45">
              <w:rPr>
                <w:rFonts w:asciiTheme="majorHAnsi" w:hAnsiTheme="majorHAnsi"/>
                <w:sz w:val="18"/>
                <w:szCs w:val="18"/>
              </w:rPr>
              <w:t xml:space="preserve"> lashes</w:t>
            </w:r>
          </w:p>
        </w:tc>
      </w:tr>
      <w:tr w:rsidR="00087AEE" w:rsidRPr="00B24C45" w14:paraId="28A043B3" w14:textId="77777777" w:rsidTr="00D20257">
        <w:tc>
          <w:tcPr>
            <w:tcW w:w="2394" w:type="dxa"/>
          </w:tcPr>
          <w:p w14:paraId="28A043AE" w14:textId="77777777" w:rsidR="00087AEE" w:rsidRPr="00B24C45" w:rsidRDefault="00087AEE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Nose</w:t>
            </w:r>
          </w:p>
          <w:p w14:paraId="28A043AF" w14:textId="77777777" w:rsidR="00462776" w:rsidRPr="00B24C45" w:rsidRDefault="00462776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  V          P            K</w:t>
            </w:r>
          </w:p>
        </w:tc>
        <w:tc>
          <w:tcPr>
            <w:tcW w:w="2394" w:type="dxa"/>
          </w:tcPr>
          <w:p w14:paraId="28A043B0" w14:textId="54D0FED3" w:rsidR="00087AEE" w:rsidRPr="00B24C45" w:rsidRDefault="00B07492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Thinner, u</w:t>
            </w:r>
            <w:r w:rsidR="00087AEE" w:rsidRPr="00B24C45">
              <w:rPr>
                <w:rFonts w:asciiTheme="majorHAnsi" w:hAnsiTheme="majorHAnsi"/>
                <w:sz w:val="18"/>
                <w:szCs w:val="18"/>
              </w:rPr>
              <w:t xml:space="preserve">neven shape,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possibly </w:t>
            </w:r>
            <w:r w:rsidR="00087AEE" w:rsidRPr="00B24C45">
              <w:rPr>
                <w:rFonts w:asciiTheme="majorHAnsi" w:hAnsiTheme="majorHAnsi"/>
                <w:sz w:val="18"/>
                <w:szCs w:val="18"/>
              </w:rPr>
              <w:t>deviated septum</w:t>
            </w:r>
          </w:p>
        </w:tc>
        <w:tc>
          <w:tcPr>
            <w:tcW w:w="2394" w:type="dxa"/>
          </w:tcPr>
          <w:p w14:paraId="28A043B1" w14:textId="79C3A572" w:rsidR="00087AEE" w:rsidRPr="00B24C45" w:rsidRDefault="00B07492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Medium, </w:t>
            </w:r>
            <w:r w:rsidR="00843224">
              <w:rPr>
                <w:rFonts w:asciiTheme="majorHAnsi" w:hAnsiTheme="majorHAnsi"/>
                <w:sz w:val="18"/>
                <w:szCs w:val="18"/>
              </w:rPr>
              <w:t>sharper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843224">
              <w:rPr>
                <w:rFonts w:asciiTheme="majorHAnsi" w:hAnsiTheme="majorHAnsi"/>
                <w:sz w:val="18"/>
                <w:szCs w:val="18"/>
              </w:rPr>
              <w:t>p</w:t>
            </w:r>
            <w:r w:rsidR="00087AEE" w:rsidRPr="00B24C45">
              <w:rPr>
                <w:rFonts w:asciiTheme="majorHAnsi" w:hAnsiTheme="majorHAnsi"/>
                <w:sz w:val="18"/>
                <w:szCs w:val="18"/>
              </w:rPr>
              <w:t>ointed, re</w:t>
            </w:r>
            <w:r w:rsidR="00843224">
              <w:rPr>
                <w:rFonts w:asciiTheme="majorHAnsi" w:hAnsiTheme="majorHAnsi"/>
                <w:sz w:val="18"/>
                <w:szCs w:val="18"/>
              </w:rPr>
              <w:t xml:space="preserve">ddish </w:t>
            </w:r>
            <w:r w:rsidR="00087AEE" w:rsidRPr="00B24C45">
              <w:rPr>
                <w:rFonts w:asciiTheme="majorHAnsi" w:hAnsiTheme="majorHAnsi"/>
                <w:sz w:val="18"/>
                <w:szCs w:val="18"/>
              </w:rPr>
              <w:t>tip</w:t>
            </w:r>
          </w:p>
        </w:tc>
        <w:tc>
          <w:tcPr>
            <w:tcW w:w="3613" w:type="dxa"/>
          </w:tcPr>
          <w:p w14:paraId="28A043B2" w14:textId="3E1F791F" w:rsidR="00087AEE" w:rsidRPr="00B24C45" w:rsidRDefault="00843224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Larger, wider, r</w:t>
            </w:r>
            <w:r w:rsidR="00087AEE" w:rsidRPr="00B24C45">
              <w:rPr>
                <w:rFonts w:asciiTheme="majorHAnsi" w:hAnsiTheme="majorHAnsi"/>
                <w:sz w:val="18"/>
                <w:szCs w:val="18"/>
              </w:rPr>
              <w:t>ound</w:t>
            </w:r>
          </w:p>
        </w:tc>
      </w:tr>
      <w:tr w:rsidR="00087AEE" w:rsidRPr="00B24C45" w14:paraId="28A043B9" w14:textId="77777777" w:rsidTr="00D20257">
        <w:tc>
          <w:tcPr>
            <w:tcW w:w="2394" w:type="dxa"/>
          </w:tcPr>
          <w:p w14:paraId="28A043B4" w14:textId="77777777" w:rsidR="00087AEE" w:rsidRPr="00B24C45" w:rsidRDefault="00087AEE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Lips</w:t>
            </w:r>
          </w:p>
          <w:p w14:paraId="28A043B5" w14:textId="77777777" w:rsidR="00462776" w:rsidRPr="00B24C45" w:rsidRDefault="00462776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3B6" w14:textId="71B87909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Dry, </w:t>
            </w:r>
            <w:r w:rsidR="00843224">
              <w:rPr>
                <w:rFonts w:asciiTheme="majorHAnsi" w:hAnsiTheme="majorHAnsi"/>
                <w:sz w:val="18"/>
                <w:szCs w:val="18"/>
              </w:rPr>
              <w:t>dry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843224">
              <w:rPr>
                <w:rFonts w:asciiTheme="majorHAnsi" w:hAnsiTheme="majorHAnsi"/>
                <w:sz w:val="18"/>
                <w:szCs w:val="18"/>
              </w:rPr>
              <w:t>darker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 thin</w:t>
            </w:r>
          </w:p>
        </w:tc>
        <w:tc>
          <w:tcPr>
            <w:tcW w:w="2394" w:type="dxa"/>
          </w:tcPr>
          <w:p w14:paraId="28A043B7" w14:textId="7E312929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Red</w:t>
            </w:r>
            <w:r w:rsidR="00843224">
              <w:rPr>
                <w:rFonts w:asciiTheme="majorHAnsi" w:hAnsiTheme="majorHAnsi"/>
                <w:sz w:val="18"/>
                <w:szCs w:val="18"/>
              </w:rPr>
              <w:t>dish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</w:t>
            </w:r>
            <w:r w:rsidR="00843224">
              <w:rPr>
                <w:rFonts w:asciiTheme="majorHAnsi" w:hAnsiTheme="majorHAnsi"/>
                <w:sz w:val="18"/>
                <w:szCs w:val="18"/>
              </w:rPr>
              <w:t xml:space="preserve"> soft, medium</w:t>
            </w:r>
          </w:p>
        </w:tc>
        <w:tc>
          <w:tcPr>
            <w:tcW w:w="3613" w:type="dxa"/>
          </w:tcPr>
          <w:p w14:paraId="28A043B8" w14:textId="061E8190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Full, smooth</w:t>
            </w:r>
            <w:r w:rsidR="00843224">
              <w:rPr>
                <w:rFonts w:asciiTheme="majorHAnsi" w:hAnsiTheme="majorHAnsi"/>
                <w:sz w:val="18"/>
                <w:szCs w:val="18"/>
              </w:rPr>
              <w:t>, soft, lubricated</w:t>
            </w:r>
          </w:p>
        </w:tc>
      </w:tr>
      <w:tr w:rsidR="00087AEE" w:rsidRPr="00B24C45" w14:paraId="28A043BF" w14:textId="77777777" w:rsidTr="00D20257">
        <w:tc>
          <w:tcPr>
            <w:tcW w:w="2394" w:type="dxa"/>
          </w:tcPr>
          <w:p w14:paraId="28A043BA" w14:textId="77777777" w:rsidR="00087AEE" w:rsidRPr="00B24C45" w:rsidRDefault="00087AEE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Teeth</w:t>
            </w:r>
          </w:p>
          <w:p w14:paraId="28A043BB" w14:textId="77777777" w:rsidR="00462776" w:rsidRPr="00B24C45" w:rsidRDefault="00462776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3BC" w14:textId="2C8C103A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Crooked, </w:t>
            </w:r>
            <w:r w:rsidR="00843224">
              <w:rPr>
                <w:rFonts w:asciiTheme="majorHAnsi" w:hAnsiTheme="majorHAnsi"/>
                <w:sz w:val="18"/>
                <w:szCs w:val="18"/>
              </w:rPr>
              <w:t>larger or uneven,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gaps, thin gums</w:t>
            </w:r>
          </w:p>
        </w:tc>
        <w:tc>
          <w:tcPr>
            <w:tcW w:w="2394" w:type="dxa"/>
          </w:tcPr>
          <w:p w14:paraId="28A043BD" w14:textId="1B4D79AF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Medium sized, </w:t>
            </w:r>
            <w:r w:rsidR="00843224">
              <w:rPr>
                <w:rFonts w:asciiTheme="majorHAnsi" w:hAnsiTheme="majorHAnsi"/>
                <w:sz w:val="18"/>
                <w:szCs w:val="18"/>
              </w:rPr>
              <w:t>sharp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 tender gums that bleed easily</w:t>
            </w:r>
          </w:p>
        </w:tc>
        <w:tc>
          <w:tcPr>
            <w:tcW w:w="3613" w:type="dxa"/>
          </w:tcPr>
          <w:p w14:paraId="28A043BE" w14:textId="1800A270" w:rsidR="00087AEE" w:rsidRPr="00B24C45" w:rsidRDefault="00843224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Wide, pearly</w:t>
            </w:r>
            <w:r w:rsidR="00087AEE" w:rsidRPr="00B24C45">
              <w:rPr>
                <w:rFonts w:asciiTheme="majorHAnsi" w:hAnsiTheme="majorHAnsi"/>
                <w:sz w:val="18"/>
                <w:szCs w:val="18"/>
              </w:rPr>
              <w:t>, strong teeth and gums</w:t>
            </w:r>
          </w:p>
        </w:tc>
      </w:tr>
      <w:tr w:rsidR="00087AEE" w:rsidRPr="00B24C45" w14:paraId="28A043C6" w14:textId="77777777" w:rsidTr="00D20257">
        <w:tc>
          <w:tcPr>
            <w:tcW w:w="2394" w:type="dxa"/>
          </w:tcPr>
          <w:p w14:paraId="28A043C0" w14:textId="77777777" w:rsidR="00087AEE" w:rsidRPr="00B24C45" w:rsidRDefault="00087AEE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Skin</w:t>
            </w:r>
          </w:p>
          <w:p w14:paraId="28A043C1" w14:textId="77777777" w:rsidR="00462776" w:rsidRPr="00B24C45" w:rsidRDefault="00462776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14:paraId="28A043C2" w14:textId="77777777" w:rsidR="00462776" w:rsidRPr="00B24C45" w:rsidRDefault="00462776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3C3" w14:textId="7ED1175A" w:rsidR="00087AEE" w:rsidRPr="00B24C45" w:rsidRDefault="00087AEE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Thin, dry, co</w:t>
            </w:r>
            <w:r w:rsidR="00843224">
              <w:rPr>
                <w:rFonts w:asciiTheme="majorHAnsi" w:hAnsiTheme="majorHAnsi"/>
                <w:sz w:val="18"/>
                <w:szCs w:val="18"/>
              </w:rPr>
              <w:t>oler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 tans easily</w:t>
            </w:r>
          </w:p>
        </w:tc>
        <w:tc>
          <w:tcPr>
            <w:tcW w:w="2394" w:type="dxa"/>
          </w:tcPr>
          <w:p w14:paraId="28A043C4" w14:textId="59021AD1" w:rsidR="00087AEE" w:rsidRPr="00B24C45" w:rsidRDefault="00A72B0C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Oily, warm, rosy</w:t>
            </w:r>
            <w:r w:rsidR="00843224">
              <w:rPr>
                <w:rFonts w:asciiTheme="majorHAnsi" w:hAnsiTheme="majorHAnsi"/>
                <w:sz w:val="18"/>
                <w:szCs w:val="18"/>
              </w:rPr>
              <w:t xml:space="preserve"> or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fair skin, reddens/burns easily in sun, prone to outbreaks</w:t>
            </w:r>
          </w:p>
        </w:tc>
        <w:tc>
          <w:tcPr>
            <w:tcW w:w="3613" w:type="dxa"/>
          </w:tcPr>
          <w:p w14:paraId="28A043C5" w14:textId="0723738F" w:rsidR="00087AEE" w:rsidRPr="00B24C45" w:rsidRDefault="00A72B0C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Smooth, thick,</w:t>
            </w:r>
            <w:r w:rsidR="00843224">
              <w:rPr>
                <w:rFonts w:asciiTheme="majorHAnsi" w:hAnsiTheme="majorHAnsi"/>
                <w:sz w:val="18"/>
                <w:szCs w:val="18"/>
              </w:rPr>
              <w:t xml:space="preserve"> Cool,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43224">
              <w:rPr>
                <w:rFonts w:asciiTheme="majorHAnsi" w:hAnsiTheme="majorHAnsi"/>
                <w:sz w:val="18"/>
                <w:szCs w:val="18"/>
              </w:rPr>
              <w:t>hydrated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, pale, tans </w:t>
            </w:r>
            <w:r w:rsidR="00843224">
              <w:rPr>
                <w:rFonts w:asciiTheme="majorHAnsi" w:hAnsiTheme="majorHAnsi"/>
                <w:sz w:val="18"/>
                <w:szCs w:val="18"/>
              </w:rPr>
              <w:t>evenly</w:t>
            </w:r>
          </w:p>
        </w:tc>
      </w:tr>
      <w:tr w:rsidR="00087AEE" w:rsidRPr="00B24C45" w14:paraId="28A043CD" w14:textId="77777777" w:rsidTr="00D20257">
        <w:tc>
          <w:tcPr>
            <w:tcW w:w="2394" w:type="dxa"/>
          </w:tcPr>
          <w:p w14:paraId="28A043C7" w14:textId="77777777" w:rsidR="00087AEE" w:rsidRPr="00B24C45" w:rsidRDefault="00A72B0C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Hair</w:t>
            </w:r>
          </w:p>
          <w:p w14:paraId="28A043C8" w14:textId="77777777" w:rsidR="00462776" w:rsidRPr="00B24C45" w:rsidRDefault="00462776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14:paraId="28A043C9" w14:textId="77777777" w:rsidR="00462776" w:rsidRPr="00B24C45" w:rsidRDefault="00462776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3CA" w14:textId="529156F7" w:rsidR="00087AEE" w:rsidRPr="00B24C45" w:rsidRDefault="00A72B0C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Dry, brittle, </w:t>
            </w:r>
            <w:r w:rsidR="00843224">
              <w:rPr>
                <w:rFonts w:asciiTheme="majorHAnsi" w:hAnsiTheme="majorHAnsi"/>
                <w:sz w:val="18"/>
                <w:szCs w:val="18"/>
              </w:rPr>
              <w:t>darker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 frizzy, curly, thin</w:t>
            </w:r>
          </w:p>
        </w:tc>
        <w:tc>
          <w:tcPr>
            <w:tcW w:w="2394" w:type="dxa"/>
          </w:tcPr>
          <w:p w14:paraId="28A043CB" w14:textId="2B57EC24" w:rsidR="00087AEE" w:rsidRPr="00B24C45" w:rsidRDefault="00A72B0C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Straight, oily, blond, red, ligh</w:t>
            </w:r>
            <w:r w:rsidR="00843224">
              <w:rPr>
                <w:rFonts w:asciiTheme="majorHAnsi" w:hAnsiTheme="majorHAnsi"/>
                <w:sz w:val="18"/>
                <w:szCs w:val="18"/>
              </w:rPr>
              <w:t xml:space="preserve">ter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colored, early graying and balding</w:t>
            </w:r>
          </w:p>
        </w:tc>
        <w:tc>
          <w:tcPr>
            <w:tcW w:w="3613" w:type="dxa"/>
          </w:tcPr>
          <w:p w14:paraId="28A043CC" w14:textId="5824D61F" w:rsidR="00087AEE" w:rsidRPr="00B24C45" w:rsidRDefault="00A72B0C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Thick, </w:t>
            </w:r>
            <w:r w:rsidR="00843224" w:rsidRPr="00B24C45">
              <w:rPr>
                <w:rFonts w:asciiTheme="majorHAnsi" w:hAnsiTheme="majorHAnsi"/>
                <w:sz w:val="18"/>
                <w:szCs w:val="18"/>
              </w:rPr>
              <w:t>wavy</w:t>
            </w:r>
            <w:r w:rsidR="00843224">
              <w:rPr>
                <w:rFonts w:asciiTheme="majorHAnsi" w:hAnsiTheme="majorHAnsi"/>
                <w:sz w:val="18"/>
                <w:szCs w:val="18"/>
              </w:rPr>
              <w:t>,</w:t>
            </w:r>
            <w:r w:rsidR="00843224" w:rsidRPr="00B24C4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lustrous</w:t>
            </w:r>
            <w:r w:rsidR="00843224">
              <w:rPr>
                <w:rFonts w:asciiTheme="majorHAnsi" w:hAnsiTheme="majorHAnsi"/>
                <w:sz w:val="18"/>
                <w:szCs w:val="18"/>
              </w:rPr>
              <w:t>, plentiful</w:t>
            </w:r>
          </w:p>
        </w:tc>
      </w:tr>
      <w:tr w:rsidR="00087AEE" w:rsidRPr="00B24C45" w14:paraId="28A043D3" w14:textId="77777777" w:rsidTr="00D20257">
        <w:tc>
          <w:tcPr>
            <w:tcW w:w="2394" w:type="dxa"/>
          </w:tcPr>
          <w:p w14:paraId="28A043CE" w14:textId="77777777" w:rsidR="00087AEE" w:rsidRPr="00B24C45" w:rsidRDefault="00A72B0C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Nails</w:t>
            </w:r>
          </w:p>
          <w:p w14:paraId="28A043CF" w14:textId="77777777" w:rsidR="00462776" w:rsidRPr="00B24C45" w:rsidRDefault="00462776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3D0" w14:textId="77777777" w:rsidR="00087AEE" w:rsidRPr="00B24C45" w:rsidRDefault="00A72B0C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Dry, rough, thin, brittle, break easily</w:t>
            </w:r>
          </w:p>
        </w:tc>
        <w:tc>
          <w:tcPr>
            <w:tcW w:w="2394" w:type="dxa"/>
          </w:tcPr>
          <w:p w14:paraId="28A043D1" w14:textId="299B89B7" w:rsidR="00087AEE" w:rsidRPr="00B24C45" w:rsidRDefault="00A72B0C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Medium thickness, flexible, pink </w:t>
            </w:r>
            <w:r w:rsidR="00DA198F">
              <w:rPr>
                <w:rFonts w:asciiTheme="majorHAnsi" w:hAnsiTheme="majorHAnsi"/>
                <w:sz w:val="18"/>
                <w:szCs w:val="18"/>
              </w:rPr>
              <w:t>V-</w:t>
            </w:r>
            <w:r w:rsidR="00843224">
              <w:rPr>
                <w:rFonts w:asciiTheme="majorHAnsi" w:hAnsiTheme="majorHAnsi"/>
                <w:sz w:val="18"/>
                <w:szCs w:val="18"/>
              </w:rPr>
              <w:t xml:space="preserve"> shaped</w:t>
            </w:r>
          </w:p>
        </w:tc>
        <w:tc>
          <w:tcPr>
            <w:tcW w:w="3613" w:type="dxa"/>
          </w:tcPr>
          <w:p w14:paraId="28A043D2" w14:textId="6E4FF770" w:rsidR="00087AEE" w:rsidRPr="00B24C45" w:rsidRDefault="00A72B0C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Thick, hard, smooth, </w:t>
            </w:r>
            <w:r w:rsidR="00843224">
              <w:rPr>
                <w:rFonts w:asciiTheme="majorHAnsi" w:hAnsiTheme="majorHAnsi"/>
                <w:sz w:val="18"/>
                <w:szCs w:val="18"/>
              </w:rPr>
              <w:t>wide</w:t>
            </w:r>
          </w:p>
        </w:tc>
      </w:tr>
      <w:tr w:rsidR="00087AEE" w:rsidRPr="00B24C45" w14:paraId="28A043D9" w14:textId="77777777" w:rsidTr="00D20257">
        <w:tc>
          <w:tcPr>
            <w:tcW w:w="2394" w:type="dxa"/>
          </w:tcPr>
          <w:p w14:paraId="28A043D4" w14:textId="77777777" w:rsidR="00087AEE" w:rsidRPr="00B24C45" w:rsidRDefault="00A72B0C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Chest</w:t>
            </w:r>
          </w:p>
          <w:p w14:paraId="28A043D5" w14:textId="77777777" w:rsidR="00462776" w:rsidRPr="00B24C45" w:rsidRDefault="00462776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3D6" w14:textId="20B926ED" w:rsidR="00087AEE" w:rsidRPr="00B24C45" w:rsidRDefault="00A72B0C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Flat, sunken</w:t>
            </w:r>
            <w:r w:rsidR="00AC0167" w:rsidRPr="00B24C45">
              <w:rPr>
                <w:rFonts w:asciiTheme="majorHAnsi" w:hAnsiTheme="majorHAnsi"/>
                <w:sz w:val="18"/>
                <w:szCs w:val="18"/>
              </w:rPr>
              <w:t>,</w:t>
            </w:r>
            <w:r w:rsidR="00DA198F">
              <w:rPr>
                <w:rFonts w:asciiTheme="majorHAnsi" w:hAnsiTheme="majorHAnsi"/>
                <w:sz w:val="18"/>
                <w:szCs w:val="18"/>
              </w:rPr>
              <w:t xml:space="preserve"> lean</w:t>
            </w:r>
            <w:r w:rsidR="00AC0167" w:rsidRPr="00B24C45">
              <w:rPr>
                <w:rFonts w:asciiTheme="majorHAnsi" w:hAnsiTheme="majorHAnsi"/>
                <w:sz w:val="18"/>
                <w:szCs w:val="18"/>
              </w:rPr>
              <w:t xml:space="preserve"> breasts/chest muscles</w:t>
            </w:r>
            <w:r w:rsidR="00DA198F">
              <w:rPr>
                <w:rFonts w:asciiTheme="majorHAnsi" w:hAnsiTheme="majorHAnsi"/>
                <w:sz w:val="18"/>
                <w:szCs w:val="18"/>
              </w:rPr>
              <w:t xml:space="preserve"> dark areolae</w:t>
            </w:r>
          </w:p>
        </w:tc>
        <w:tc>
          <w:tcPr>
            <w:tcW w:w="2394" w:type="dxa"/>
          </w:tcPr>
          <w:p w14:paraId="28A043D7" w14:textId="433AF74C" w:rsidR="00087AEE" w:rsidRPr="00B24C45" w:rsidRDefault="00AC0167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Moderate, </w:t>
            </w:r>
            <w:r w:rsidR="00DA198F">
              <w:rPr>
                <w:rFonts w:asciiTheme="majorHAnsi" w:hAnsiTheme="majorHAnsi"/>
                <w:sz w:val="18"/>
                <w:szCs w:val="18"/>
              </w:rPr>
              <w:t xml:space="preserve">minimal hair, reddish areolae,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defined muscles</w:t>
            </w:r>
          </w:p>
        </w:tc>
        <w:tc>
          <w:tcPr>
            <w:tcW w:w="3613" w:type="dxa"/>
          </w:tcPr>
          <w:p w14:paraId="28A043D8" w14:textId="69003EE0" w:rsidR="00087AEE" w:rsidRPr="00B24C45" w:rsidRDefault="00AC0167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Expanded, round, large</w:t>
            </w:r>
            <w:r w:rsidR="00DA198F">
              <w:rPr>
                <w:rFonts w:asciiTheme="majorHAnsi" w:hAnsiTheme="majorHAnsi"/>
                <w:sz w:val="18"/>
                <w:szCs w:val="18"/>
              </w:rPr>
              <w:t>r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breasts,</w:t>
            </w:r>
            <w:r w:rsidR="00DA198F">
              <w:rPr>
                <w:rFonts w:asciiTheme="majorHAnsi" w:hAnsiTheme="majorHAnsi"/>
                <w:sz w:val="18"/>
                <w:szCs w:val="18"/>
              </w:rPr>
              <w:t xml:space="preserve"> pale areolae, </w:t>
            </w:r>
            <w:r w:rsidR="00DA198F" w:rsidRPr="00B24C45">
              <w:rPr>
                <w:rFonts w:asciiTheme="majorHAnsi" w:hAnsiTheme="majorHAnsi"/>
                <w:sz w:val="18"/>
                <w:szCs w:val="18"/>
              </w:rPr>
              <w:t>soft</w:t>
            </w:r>
          </w:p>
        </w:tc>
      </w:tr>
      <w:tr w:rsidR="00087AEE" w:rsidRPr="00B24C45" w14:paraId="28A043DF" w14:textId="77777777" w:rsidTr="00D20257">
        <w:tc>
          <w:tcPr>
            <w:tcW w:w="2394" w:type="dxa"/>
          </w:tcPr>
          <w:p w14:paraId="28A043DA" w14:textId="10B7F33F" w:rsidR="00087AEE" w:rsidRPr="00B24C45" w:rsidRDefault="001C6B12" w:rsidP="00C446C0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Navel</w:t>
            </w:r>
          </w:p>
          <w:p w14:paraId="28A043DB" w14:textId="77777777" w:rsidR="00F833A6" w:rsidRPr="00B24C45" w:rsidRDefault="00F833A6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3DC" w14:textId="7BFB6E6E" w:rsidR="00087AEE" w:rsidRPr="00B24C45" w:rsidRDefault="00AC0167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Slender, </w:t>
            </w:r>
            <w:r w:rsidR="00DA198F">
              <w:rPr>
                <w:rFonts w:asciiTheme="majorHAnsi" w:hAnsiTheme="majorHAnsi"/>
                <w:sz w:val="18"/>
                <w:szCs w:val="18"/>
              </w:rPr>
              <w:t>small navel</w:t>
            </w:r>
          </w:p>
        </w:tc>
        <w:tc>
          <w:tcPr>
            <w:tcW w:w="2394" w:type="dxa"/>
          </w:tcPr>
          <w:p w14:paraId="28A043DD" w14:textId="322D023C" w:rsidR="00087AEE" w:rsidRPr="00B24C45" w:rsidRDefault="00AC0167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Moderate</w:t>
            </w:r>
            <w:r w:rsidR="001C6B12">
              <w:rPr>
                <w:rFonts w:asciiTheme="majorHAnsi" w:hAnsiTheme="majorHAnsi"/>
                <w:sz w:val="18"/>
                <w:szCs w:val="18"/>
              </w:rPr>
              <w:t xml:space="preserve"> size</w:t>
            </w:r>
          </w:p>
        </w:tc>
        <w:tc>
          <w:tcPr>
            <w:tcW w:w="3613" w:type="dxa"/>
          </w:tcPr>
          <w:p w14:paraId="28A043DE" w14:textId="18E914FA" w:rsidR="00087AEE" w:rsidRPr="00B24C45" w:rsidRDefault="00DA198F" w:rsidP="00C446C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larger</w:t>
            </w:r>
            <w:r w:rsidR="00AC0167" w:rsidRPr="00B24C45">
              <w:rPr>
                <w:rFonts w:asciiTheme="majorHAnsi" w:hAnsiTheme="majorHAnsi"/>
                <w:sz w:val="18"/>
                <w:szCs w:val="18"/>
              </w:rPr>
              <w:t>, round</w:t>
            </w:r>
            <w:r>
              <w:rPr>
                <w:rFonts w:asciiTheme="majorHAnsi" w:hAnsiTheme="majorHAnsi"/>
                <w:sz w:val="18"/>
                <w:szCs w:val="18"/>
              </w:rPr>
              <w:t>, deep navel</w:t>
            </w:r>
          </w:p>
        </w:tc>
      </w:tr>
      <w:tr w:rsidR="00B24C45" w:rsidRPr="00B24C45" w14:paraId="28A043E5" w14:textId="77777777" w:rsidTr="00D20257">
        <w:tc>
          <w:tcPr>
            <w:tcW w:w="2394" w:type="dxa"/>
          </w:tcPr>
          <w:p w14:paraId="28A043E0" w14:textId="5CB2F84C" w:rsidR="00B24C45" w:rsidRPr="00B24C45" w:rsidRDefault="00B24C45" w:rsidP="00177C18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Hips </w:t>
            </w:r>
            <w:r w:rsidR="00DA198F">
              <w:rPr>
                <w:rFonts w:asciiTheme="majorHAnsi" w:hAnsiTheme="majorHAnsi"/>
                <w:b/>
                <w:i/>
                <w:sz w:val="18"/>
                <w:szCs w:val="18"/>
              </w:rPr>
              <w:t>/ legs</w:t>
            </w:r>
          </w:p>
          <w:p w14:paraId="28A043E1" w14:textId="77777777" w:rsidR="00B24C45" w:rsidRPr="00B24C45" w:rsidRDefault="00B24C45" w:rsidP="00177C18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3E2" w14:textId="52540E5A" w:rsidR="00B24C45" w:rsidRPr="00B24C45" w:rsidRDefault="00DA198F" w:rsidP="00177C1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Compact muscle and bones</w:t>
            </w:r>
          </w:p>
        </w:tc>
        <w:tc>
          <w:tcPr>
            <w:tcW w:w="2394" w:type="dxa"/>
          </w:tcPr>
          <w:p w14:paraId="28A043E3" w14:textId="4190FE56" w:rsidR="00B24C45" w:rsidRPr="00B24C45" w:rsidRDefault="00B24C45" w:rsidP="00177C1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Moderate</w:t>
            </w:r>
            <w:r w:rsidR="00DA198F">
              <w:rPr>
                <w:rFonts w:asciiTheme="majorHAnsi" w:hAnsiTheme="majorHAnsi"/>
                <w:sz w:val="18"/>
                <w:szCs w:val="18"/>
              </w:rPr>
              <w:t xml:space="preserve"> muscle and bones</w:t>
            </w:r>
          </w:p>
        </w:tc>
        <w:tc>
          <w:tcPr>
            <w:tcW w:w="3613" w:type="dxa"/>
          </w:tcPr>
          <w:p w14:paraId="28A043E4" w14:textId="6B636077" w:rsidR="00B24C45" w:rsidRPr="00B24C45" w:rsidRDefault="00B24C45" w:rsidP="00177C1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Big, wide</w:t>
            </w:r>
            <w:r w:rsidR="00DA198F">
              <w:rPr>
                <w:rFonts w:asciiTheme="majorHAnsi" w:hAnsiTheme="majorHAnsi"/>
                <w:sz w:val="18"/>
                <w:szCs w:val="18"/>
              </w:rPr>
              <w:t>r, larger boned</w:t>
            </w:r>
          </w:p>
        </w:tc>
      </w:tr>
      <w:tr w:rsidR="00B24C45" w:rsidRPr="00B24C45" w14:paraId="28A043F1" w14:textId="77777777" w:rsidTr="00D20257">
        <w:tc>
          <w:tcPr>
            <w:tcW w:w="2394" w:type="dxa"/>
          </w:tcPr>
          <w:p w14:paraId="28A043EC" w14:textId="252A23FA" w:rsidR="00B24C45" w:rsidRPr="00B24C45" w:rsidRDefault="00B24C45" w:rsidP="00177C18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Neck</w:t>
            </w:r>
            <w:r w:rsidR="00DA198F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/ extremities</w:t>
            </w:r>
          </w:p>
          <w:p w14:paraId="28A043ED" w14:textId="77777777" w:rsidR="00B24C45" w:rsidRPr="00B24C45" w:rsidRDefault="00B24C45" w:rsidP="00177C1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  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V            P             K</w:t>
            </w:r>
          </w:p>
        </w:tc>
        <w:tc>
          <w:tcPr>
            <w:tcW w:w="2394" w:type="dxa"/>
          </w:tcPr>
          <w:p w14:paraId="28A043EE" w14:textId="77777777" w:rsidR="00B24C45" w:rsidRPr="00B24C45" w:rsidRDefault="00B24C45" w:rsidP="00177C1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Thin, long</w:t>
            </w:r>
          </w:p>
        </w:tc>
        <w:tc>
          <w:tcPr>
            <w:tcW w:w="2394" w:type="dxa"/>
          </w:tcPr>
          <w:p w14:paraId="28A043EF" w14:textId="5C146CB8" w:rsidR="00B24C45" w:rsidRPr="00B24C45" w:rsidRDefault="00B24C45" w:rsidP="00177C1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Medium, </w:t>
            </w:r>
            <w:r w:rsidR="00DA198F">
              <w:rPr>
                <w:rFonts w:asciiTheme="majorHAnsi" w:hAnsiTheme="majorHAnsi"/>
                <w:sz w:val="18"/>
                <w:szCs w:val="18"/>
              </w:rPr>
              <w:t>defined</w:t>
            </w:r>
          </w:p>
        </w:tc>
        <w:tc>
          <w:tcPr>
            <w:tcW w:w="3613" w:type="dxa"/>
          </w:tcPr>
          <w:p w14:paraId="28A043F0" w14:textId="655259AF" w:rsidR="00B24C45" w:rsidRPr="00B24C45" w:rsidRDefault="00DA198F" w:rsidP="00177C1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larger</w:t>
            </w:r>
            <w:r w:rsidR="00B24C45" w:rsidRPr="00B24C45">
              <w:rPr>
                <w:rFonts w:asciiTheme="majorHAnsi" w:hAnsiTheme="majorHAnsi"/>
                <w:sz w:val="18"/>
                <w:szCs w:val="18"/>
              </w:rPr>
              <w:t>, folded, soft</w:t>
            </w:r>
          </w:p>
        </w:tc>
      </w:tr>
      <w:tr w:rsidR="00B24C45" w:rsidRPr="00B24C45" w14:paraId="28A043F7" w14:textId="77777777" w:rsidTr="00BE025A">
        <w:trPr>
          <w:trHeight w:val="521"/>
        </w:trPr>
        <w:tc>
          <w:tcPr>
            <w:tcW w:w="2394" w:type="dxa"/>
          </w:tcPr>
          <w:p w14:paraId="28A043F2" w14:textId="77777777" w:rsidR="00B24C45" w:rsidRPr="00B24C45" w:rsidRDefault="00B24C45" w:rsidP="00177C18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Joints</w:t>
            </w:r>
          </w:p>
          <w:p w14:paraId="28A043F3" w14:textId="77777777" w:rsidR="00B24C45" w:rsidRPr="00B24C45" w:rsidRDefault="00B24C45" w:rsidP="00177C18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3F4" w14:textId="340152DA" w:rsidR="00B24C45" w:rsidRPr="00B24C45" w:rsidRDefault="00B24C45" w:rsidP="00177C1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Co</w:t>
            </w:r>
            <w:r w:rsidR="00C77433">
              <w:rPr>
                <w:rFonts w:asciiTheme="majorHAnsi" w:hAnsiTheme="majorHAnsi"/>
                <w:sz w:val="18"/>
                <w:szCs w:val="18"/>
              </w:rPr>
              <w:t>ol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 cracking, prominent</w:t>
            </w:r>
          </w:p>
        </w:tc>
        <w:tc>
          <w:tcPr>
            <w:tcW w:w="2394" w:type="dxa"/>
          </w:tcPr>
          <w:p w14:paraId="28A043F5" w14:textId="77777777" w:rsidR="00B24C45" w:rsidRPr="00B24C45" w:rsidRDefault="00B24C45" w:rsidP="00177C1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Moderate, less prominent</w:t>
            </w:r>
          </w:p>
        </w:tc>
        <w:tc>
          <w:tcPr>
            <w:tcW w:w="3613" w:type="dxa"/>
          </w:tcPr>
          <w:p w14:paraId="28A043F6" w14:textId="77777777" w:rsidR="00B24C45" w:rsidRPr="00B24C45" w:rsidRDefault="00B24C45" w:rsidP="00177C1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Large, well-lubricated, deep set</w:t>
            </w:r>
          </w:p>
        </w:tc>
      </w:tr>
    </w:tbl>
    <w:p w14:paraId="24154090" w14:textId="77777777" w:rsidR="00BE025A" w:rsidRPr="00B24C45" w:rsidRDefault="00BE025A">
      <w:pPr>
        <w:rPr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613"/>
      </w:tblGrid>
      <w:tr w:rsidR="00F833A6" w:rsidRPr="00B24C45" w14:paraId="28A04417" w14:textId="77777777" w:rsidTr="006D6271">
        <w:tc>
          <w:tcPr>
            <w:tcW w:w="2394" w:type="dxa"/>
          </w:tcPr>
          <w:p w14:paraId="28A04413" w14:textId="1C49CA0E" w:rsidR="006D6271" w:rsidRPr="00B24C45" w:rsidRDefault="006D6271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Changeable Traits</w:t>
            </w:r>
          </w:p>
        </w:tc>
        <w:tc>
          <w:tcPr>
            <w:tcW w:w="2394" w:type="dxa"/>
          </w:tcPr>
          <w:p w14:paraId="28A04414" w14:textId="77777777" w:rsidR="00F833A6" w:rsidRPr="00B24C45" w:rsidRDefault="00F833A6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sz w:val="18"/>
                <w:szCs w:val="18"/>
              </w:rPr>
              <w:t>VATA</w:t>
            </w:r>
          </w:p>
        </w:tc>
        <w:tc>
          <w:tcPr>
            <w:tcW w:w="2394" w:type="dxa"/>
          </w:tcPr>
          <w:p w14:paraId="28A04415" w14:textId="77777777" w:rsidR="00F833A6" w:rsidRPr="00B24C45" w:rsidRDefault="00F833A6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sz w:val="18"/>
                <w:szCs w:val="18"/>
              </w:rPr>
              <w:t>PITTA</w:t>
            </w:r>
          </w:p>
        </w:tc>
        <w:tc>
          <w:tcPr>
            <w:tcW w:w="3613" w:type="dxa"/>
          </w:tcPr>
          <w:p w14:paraId="28A04416" w14:textId="77777777" w:rsidR="00F833A6" w:rsidRPr="00B24C45" w:rsidRDefault="00F833A6" w:rsidP="00C446C0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sz w:val="18"/>
                <w:szCs w:val="18"/>
              </w:rPr>
              <w:t>KAPHA</w:t>
            </w:r>
          </w:p>
        </w:tc>
      </w:tr>
      <w:tr w:rsidR="006D6271" w:rsidRPr="00B24C45" w14:paraId="5F8F1842" w14:textId="77777777" w:rsidTr="006D6271">
        <w:tc>
          <w:tcPr>
            <w:tcW w:w="2394" w:type="dxa"/>
          </w:tcPr>
          <w:p w14:paraId="1948E4A1" w14:textId="77777777" w:rsidR="006D6271" w:rsidRPr="00B24C45" w:rsidRDefault="006D6271" w:rsidP="006D6271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Weight</w:t>
            </w:r>
          </w:p>
          <w:p w14:paraId="1C77C138" w14:textId="77777777" w:rsidR="006D6271" w:rsidRPr="00B24C45" w:rsidRDefault="006D6271" w:rsidP="006D627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14:paraId="73D9E87D" w14:textId="393C34D2" w:rsidR="006D6271" w:rsidRPr="00B24C45" w:rsidRDefault="006D6271" w:rsidP="006D6271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 P            K</w:t>
            </w:r>
          </w:p>
        </w:tc>
        <w:tc>
          <w:tcPr>
            <w:tcW w:w="2394" w:type="dxa"/>
          </w:tcPr>
          <w:p w14:paraId="09B900EB" w14:textId="55C32DF6" w:rsidR="006D6271" w:rsidRPr="00B24C45" w:rsidRDefault="006D6271" w:rsidP="006D627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Thin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compact, difficult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to gain weight</w:t>
            </w:r>
          </w:p>
        </w:tc>
        <w:tc>
          <w:tcPr>
            <w:tcW w:w="2394" w:type="dxa"/>
          </w:tcPr>
          <w:p w14:paraId="1964F471" w14:textId="3BC70FC2" w:rsidR="006D6271" w:rsidRPr="00B24C45" w:rsidRDefault="006D6271" w:rsidP="006D627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Average,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easy to gain or lose weight</w:t>
            </w:r>
          </w:p>
        </w:tc>
        <w:tc>
          <w:tcPr>
            <w:tcW w:w="3613" w:type="dxa"/>
          </w:tcPr>
          <w:p w14:paraId="5EB453B3" w14:textId="77777777" w:rsidR="006D6271" w:rsidRPr="00B24C45" w:rsidRDefault="006D6271" w:rsidP="006D627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Weight on the higher spectrum and has tendencies to gain weight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 difficult to lose</w:t>
            </w:r>
          </w:p>
          <w:p w14:paraId="510247F3" w14:textId="77777777" w:rsidR="006D6271" w:rsidRPr="00B24C45" w:rsidRDefault="006D6271" w:rsidP="006D627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E025A" w:rsidRPr="00B24C45" w14:paraId="1333FA42" w14:textId="77777777" w:rsidTr="006D6271">
        <w:tc>
          <w:tcPr>
            <w:tcW w:w="2394" w:type="dxa"/>
          </w:tcPr>
          <w:p w14:paraId="68B531FB" w14:textId="77777777" w:rsidR="00BE025A" w:rsidRPr="00B24C45" w:rsidRDefault="00BE025A" w:rsidP="00BE025A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Belly </w:t>
            </w:r>
          </w:p>
          <w:p w14:paraId="264E9144" w14:textId="0A4B49A5" w:rsidR="00BE025A" w:rsidRPr="00B24C45" w:rsidRDefault="00BE025A" w:rsidP="00BE025A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F27A03E" w14:textId="3A848A5F" w:rsidR="00BE025A" w:rsidRPr="00B24C45" w:rsidRDefault="00BE025A" w:rsidP="00BE025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Slender, thin</w:t>
            </w:r>
            <w:r>
              <w:rPr>
                <w:rFonts w:asciiTheme="majorHAnsi" w:hAnsiTheme="majorHAnsi"/>
                <w:sz w:val="18"/>
                <w:szCs w:val="18"/>
              </w:rPr>
              <w:t>, tight</w:t>
            </w:r>
          </w:p>
        </w:tc>
        <w:tc>
          <w:tcPr>
            <w:tcW w:w="2394" w:type="dxa"/>
          </w:tcPr>
          <w:p w14:paraId="1E3B2964" w14:textId="29406963" w:rsidR="00BE025A" w:rsidRPr="00B24C45" w:rsidRDefault="00BE025A" w:rsidP="00BE025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Moderate</w:t>
            </w:r>
            <w:r>
              <w:rPr>
                <w:rFonts w:asciiTheme="majorHAnsi" w:hAnsiTheme="majorHAnsi"/>
                <w:sz w:val="18"/>
                <w:szCs w:val="18"/>
              </w:rPr>
              <w:t>, warmer</w:t>
            </w:r>
          </w:p>
        </w:tc>
        <w:tc>
          <w:tcPr>
            <w:tcW w:w="3613" w:type="dxa"/>
          </w:tcPr>
          <w:p w14:paraId="5EAFA403" w14:textId="173C13B8" w:rsidR="00BE025A" w:rsidRPr="00B24C45" w:rsidRDefault="00BE025A" w:rsidP="00BE025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larger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 round</w:t>
            </w:r>
          </w:p>
        </w:tc>
      </w:tr>
      <w:tr w:rsidR="00BE025A" w:rsidRPr="00B24C45" w14:paraId="009DC34F" w14:textId="77777777" w:rsidTr="006D6271">
        <w:tc>
          <w:tcPr>
            <w:tcW w:w="2394" w:type="dxa"/>
          </w:tcPr>
          <w:p w14:paraId="39680F82" w14:textId="77777777" w:rsidR="00BE025A" w:rsidRPr="00B24C45" w:rsidRDefault="00BE025A" w:rsidP="00BE025A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Appetite</w:t>
            </w:r>
          </w:p>
          <w:p w14:paraId="6827C777" w14:textId="77777777" w:rsidR="00BE025A" w:rsidRPr="00B24C45" w:rsidRDefault="00BE025A" w:rsidP="00BE025A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3BB42447" w14:textId="591C06E2" w:rsidR="00BE025A" w:rsidRPr="00B24C45" w:rsidRDefault="00BE025A" w:rsidP="00BE025A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08E07FBA" w14:textId="6F58BE69" w:rsidR="00BE025A" w:rsidRPr="00B24C45" w:rsidRDefault="00BE025A" w:rsidP="00BE025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Variable</w:t>
            </w:r>
            <w:r w:rsidR="001C6B12">
              <w:rPr>
                <w:rFonts w:asciiTheme="majorHAnsi" w:hAnsiTheme="majorHAnsi"/>
                <w:sz w:val="18"/>
                <w:szCs w:val="18"/>
              </w:rPr>
              <w:t xml:space="preserve"> or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scanty, </w:t>
            </w:r>
            <w:r w:rsidR="001C6B12">
              <w:rPr>
                <w:rFonts w:asciiTheme="majorHAnsi" w:hAnsiTheme="majorHAnsi"/>
                <w:sz w:val="18"/>
                <w:szCs w:val="18"/>
              </w:rPr>
              <w:t>irregular timing, forgetting to eat</w:t>
            </w:r>
          </w:p>
        </w:tc>
        <w:tc>
          <w:tcPr>
            <w:tcW w:w="2394" w:type="dxa"/>
          </w:tcPr>
          <w:p w14:paraId="2790C46F" w14:textId="2691171F" w:rsidR="00BE025A" w:rsidRPr="00B24C45" w:rsidRDefault="00BE025A" w:rsidP="00BE025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Moderate to very strong</w:t>
            </w:r>
            <w:r w:rsidR="001C6B12">
              <w:rPr>
                <w:rFonts w:asciiTheme="majorHAnsi" w:hAnsiTheme="majorHAnsi"/>
                <w:sz w:val="18"/>
                <w:szCs w:val="18"/>
              </w:rPr>
              <w:t>,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irritable when hungry</w:t>
            </w:r>
            <w:r w:rsidR="001C6B12">
              <w:rPr>
                <w:rFonts w:asciiTheme="majorHAnsi" w:hAnsiTheme="majorHAnsi"/>
                <w:sz w:val="18"/>
                <w:szCs w:val="18"/>
              </w:rPr>
              <w:t xml:space="preserve"> or missing meal</w:t>
            </w:r>
          </w:p>
        </w:tc>
        <w:tc>
          <w:tcPr>
            <w:tcW w:w="3613" w:type="dxa"/>
          </w:tcPr>
          <w:p w14:paraId="77CCA333" w14:textId="17E6C0A1" w:rsidR="00BE025A" w:rsidRPr="00B24C45" w:rsidRDefault="00BE025A" w:rsidP="00BE025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Low, steady, can skip a meal (but doesn’t usually like to) without suffering too much</w:t>
            </w:r>
          </w:p>
        </w:tc>
      </w:tr>
      <w:tr w:rsidR="00BE025A" w:rsidRPr="00B24C45" w14:paraId="5FEF0B46" w14:textId="77777777" w:rsidTr="006D6271">
        <w:tc>
          <w:tcPr>
            <w:tcW w:w="2394" w:type="dxa"/>
          </w:tcPr>
          <w:p w14:paraId="0E84C9B1" w14:textId="77777777" w:rsidR="00BE025A" w:rsidRPr="00B24C45" w:rsidRDefault="00BE025A" w:rsidP="00BE025A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Digestion</w:t>
            </w:r>
          </w:p>
          <w:p w14:paraId="7C7C2C82" w14:textId="173A3543" w:rsidR="00BE025A" w:rsidRPr="00B24C45" w:rsidRDefault="00BE025A" w:rsidP="00BE025A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42C47568" w14:textId="2A1E43C5" w:rsidR="00BE025A" w:rsidRPr="00B24C45" w:rsidRDefault="00BE025A" w:rsidP="00BE025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Variable</w:t>
            </w:r>
            <w:r w:rsidR="001C6B12">
              <w:rPr>
                <w:rFonts w:asciiTheme="majorHAnsi" w:hAnsiTheme="majorHAnsi"/>
                <w:sz w:val="18"/>
                <w:szCs w:val="18"/>
              </w:rPr>
              <w:t>, tend toward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C6B12">
              <w:rPr>
                <w:rFonts w:asciiTheme="majorHAnsi" w:hAnsiTheme="majorHAnsi"/>
                <w:sz w:val="18"/>
                <w:szCs w:val="18"/>
              </w:rPr>
              <w:t>gas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 bloating</w:t>
            </w:r>
          </w:p>
        </w:tc>
        <w:tc>
          <w:tcPr>
            <w:tcW w:w="2394" w:type="dxa"/>
          </w:tcPr>
          <w:p w14:paraId="05D8EC21" w14:textId="17733A02" w:rsidR="00BE025A" w:rsidRPr="00B24C45" w:rsidRDefault="00BE025A" w:rsidP="00BE025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Good, quick digestion, prone to acid indigestion</w:t>
            </w:r>
          </w:p>
        </w:tc>
        <w:tc>
          <w:tcPr>
            <w:tcW w:w="3613" w:type="dxa"/>
          </w:tcPr>
          <w:p w14:paraId="6DE75D31" w14:textId="366F4111" w:rsidR="00BE025A" w:rsidRPr="00B24C45" w:rsidRDefault="00BE025A" w:rsidP="00BE025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Slow, heavy, </w:t>
            </w:r>
            <w:proofErr w:type="spellStart"/>
            <w:r w:rsidR="001C6B12" w:rsidRPr="00B24C45">
              <w:rPr>
                <w:rFonts w:asciiTheme="majorHAnsi" w:hAnsiTheme="majorHAnsi"/>
                <w:sz w:val="18"/>
                <w:szCs w:val="18"/>
              </w:rPr>
              <w:t>muc</w:t>
            </w:r>
            <w:r w:rsidR="001C6B12">
              <w:rPr>
                <w:rFonts w:asciiTheme="majorHAnsi" w:hAnsiTheme="majorHAnsi"/>
                <w:sz w:val="18"/>
                <w:szCs w:val="18"/>
              </w:rPr>
              <w:t>ousy</w:t>
            </w:r>
            <w:proofErr w:type="spellEnd"/>
            <w:r w:rsidR="001C6B12">
              <w:rPr>
                <w:rFonts w:asciiTheme="majorHAnsi" w:hAnsiTheme="majorHAnsi"/>
                <w:sz w:val="18"/>
                <w:szCs w:val="18"/>
              </w:rPr>
              <w:t xml:space="preserve"> and/or drowsy after meals</w:t>
            </w:r>
          </w:p>
        </w:tc>
      </w:tr>
      <w:tr w:rsidR="001C6B12" w:rsidRPr="00B24C45" w14:paraId="4B01FDF3" w14:textId="77777777" w:rsidTr="006D6271">
        <w:tc>
          <w:tcPr>
            <w:tcW w:w="2394" w:type="dxa"/>
          </w:tcPr>
          <w:p w14:paraId="3144CBD0" w14:textId="77777777" w:rsidR="001C6B12" w:rsidRPr="00B24C45" w:rsidRDefault="001C6B12" w:rsidP="001C6B1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Thirst  </w:t>
            </w:r>
          </w:p>
          <w:p w14:paraId="1FC1F4ED" w14:textId="374BB8CA" w:rsidR="001C6B12" w:rsidRPr="00B24C45" w:rsidRDefault="001C6B12" w:rsidP="001C6B1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6EDDF366" w14:textId="6EFCE922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Variable</w:t>
            </w:r>
          </w:p>
        </w:tc>
        <w:tc>
          <w:tcPr>
            <w:tcW w:w="2394" w:type="dxa"/>
          </w:tcPr>
          <w:p w14:paraId="53CF7EF3" w14:textId="2E7DAC4E" w:rsidR="001C6B12" w:rsidRPr="00B24C45" w:rsidRDefault="00FD5956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Frequent, excessive</w:t>
            </w:r>
          </w:p>
        </w:tc>
        <w:tc>
          <w:tcPr>
            <w:tcW w:w="3613" w:type="dxa"/>
          </w:tcPr>
          <w:p w14:paraId="5A460385" w14:textId="51C8FA55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Sparse</w:t>
            </w:r>
          </w:p>
        </w:tc>
      </w:tr>
      <w:tr w:rsidR="001C6B12" w:rsidRPr="00B24C45" w14:paraId="54AD9093" w14:textId="77777777" w:rsidTr="006D6271">
        <w:tc>
          <w:tcPr>
            <w:tcW w:w="2394" w:type="dxa"/>
          </w:tcPr>
          <w:p w14:paraId="1E24AF61" w14:textId="77777777" w:rsidR="001C6B12" w:rsidRPr="00B24C45" w:rsidRDefault="001C6B12" w:rsidP="001C6B1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Elimination</w:t>
            </w:r>
          </w:p>
          <w:p w14:paraId="451865F2" w14:textId="0068D4AA" w:rsidR="001C6B12" w:rsidRPr="00B24C45" w:rsidRDefault="001C6B12" w:rsidP="001C6B1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540BC41D" w14:textId="3DFF5728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Constipation, dry stool</w:t>
            </w:r>
            <w:r w:rsidR="00FD5956">
              <w:rPr>
                <w:rFonts w:asciiTheme="majorHAnsi" w:hAnsiTheme="majorHAnsi"/>
                <w:sz w:val="18"/>
                <w:szCs w:val="18"/>
              </w:rPr>
              <w:t>, often need stimulation to go</w:t>
            </w:r>
          </w:p>
        </w:tc>
        <w:tc>
          <w:tcPr>
            <w:tcW w:w="2394" w:type="dxa"/>
          </w:tcPr>
          <w:p w14:paraId="626F6626" w14:textId="75A8ECAF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Normal to </w:t>
            </w:r>
            <w:proofErr w:type="gramStart"/>
            <w:r w:rsidR="00FD5956" w:rsidRPr="00B24C45">
              <w:rPr>
                <w:rFonts w:asciiTheme="majorHAnsi" w:hAnsiTheme="majorHAnsi"/>
                <w:sz w:val="18"/>
                <w:szCs w:val="18"/>
              </w:rPr>
              <w:t>lo</w:t>
            </w:r>
            <w:r w:rsidR="00FD5956">
              <w:rPr>
                <w:rFonts w:asciiTheme="majorHAnsi" w:hAnsiTheme="majorHAnsi"/>
                <w:sz w:val="18"/>
                <w:szCs w:val="18"/>
              </w:rPr>
              <w:t>o</w:t>
            </w:r>
            <w:r w:rsidR="00FD5956" w:rsidRPr="00B24C45">
              <w:rPr>
                <w:rFonts w:asciiTheme="majorHAnsi" w:hAnsiTheme="majorHAnsi"/>
                <w:sz w:val="18"/>
                <w:szCs w:val="18"/>
              </w:rPr>
              <w:t>se</w:t>
            </w:r>
            <w:proofErr w:type="gramEnd"/>
            <w:r w:rsidR="00FD5956">
              <w:rPr>
                <w:rFonts w:asciiTheme="majorHAnsi" w:hAnsiTheme="majorHAnsi"/>
                <w:sz w:val="18"/>
                <w:szCs w:val="18"/>
              </w:rPr>
              <w:t>, no stimulation needed</w:t>
            </w:r>
          </w:p>
        </w:tc>
        <w:tc>
          <w:tcPr>
            <w:tcW w:w="3613" w:type="dxa"/>
          </w:tcPr>
          <w:p w14:paraId="66AEA2EF" w14:textId="462A757C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Large, sluggish</w:t>
            </w:r>
            <w:r w:rsidR="00FD5956">
              <w:rPr>
                <w:rFonts w:asciiTheme="majorHAnsi" w:hAnsiTheme="majorHAnsi"/>
                <w:sz w:val="18"/>
                <w:szCs w:val="18"/>
              </w:rPr>
              <w:t>, consistent</w:t>
            </w:r>
          </w:p>
        </w:tc>
      </w:tr>
      <w:tr w:rsidR="001C6B12" w:rsidRPr="00B24C45" w14:paraId="64E40553" w14:textId="77777777" w:rsidTr="006D6271">
        <w:tc>
          <w:tcPr>
            <w:tcW w:w="2394" w:type="dxa"/>
          </w:tcPr>
          <w:p w14:paraId="1B3CB04E" w14:textId="77777777" w:rsidR="001C6B12" w:rsidRPr="00B24C45" w:rsidRDefault="001C6B12" w:rsidP="001C6B1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Sweating and circulation</w:t>
            </w:r>
          </w:p>
          <w:p w14:paraId="02447349" w14:textId="77777777" w:rsidR="001C6B12" w:rsidRPr="00B24C45" w:rsidRDefault="001C6B12" w:rsidP="001C6B1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77F1B92C" w14:textId="17076DEC" w:rsidR="001C6B12" w:rsidRPr="00B24C45" w:rsidRDefault="001C6B12" w:rsidP="001C6B1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0F59B4C3" w14:textId="1310A545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Scanty sweat, cold hands and feet</w:t>
            </w:r>
          </w:p>
        </w:tc>
        <w:tc>
          <w:tcPr>
            <w:tcW w:w="2394" w:type="dxa"/>
          </w:tcPr>
          <w:p w14:paraId="7F786657" w14:textId="00A10AD5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Quick, profuse sweating and good circulation</w:t>
            </w:r>
          </w:p>
        </w:tc>
        <w:tc>
          <w:tcPr>
            <w:tcW w:w="3613" w:type="dxa"/>
          </w:tcPr>
          <w:p w14:paraId="48FB1F13" w14:textId="6E71079D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Slow to start sweating, then moderate to profuse and </w:t>
            </w:r>
            <w:r w:rsidR="00FD5956" w:rsidRPr="00B24C45">
              <w:rPr>
                <w:rFonts w:asciiTheme="majorHAnsi" w:hAnsiTheme="majorHAnsi"/>
                <w:sz w:val="18"/>
                <w:szCs w:val="18"/>
              </w:rPr>
              <w:t>long-lasting</w:t>
            </w:r>
            <w:r w:rsidR="00FD5956">
              <w:rPr>
                <w:rFonts w:asciiTheme="majorHAnsi" w:hAnsiTheme="majorHAnsi"/>
                <w:sz w:val="18"/>
                <w:szCs w:val="18"/>
              </w:rPr>
              <w:t>,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D5956">
              <w:rPr>
                <w:rFonts w:asciiTheme="majorHAnsi" w:hAnsiTheme="majorHAnsi"/>
                <w:sz w:val="18"/>
                <w:szCs w:val="18"/>
              </w:rPr>
              <w:t xml:space="preserve">clammy 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sweat</w:t>
            </w:r>
          </w:p>
        </w:tc>
      </w:tr>
      <w:tr w:rsidR="001C6B12" w:rsidRPr="00B24C45" w14:paraId="28A0441D" w14:textId="77777777" w:rsidTr="006D6271">
        <w:tc>
          <w:tcPr>
            <w:tcW w:w="2394" w:type="dxa"/>
          </w:tcPr>
          <w:p w14:paraId="28A04418" w14:textId="77777777" w:rsidR="001C6B12" w:rsidRPr="00B24C45" w:rsidRDefault="001C6B12" w:rsidP="001C6B1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Physical energy</w:t>
            </w:r>
          </w:p>
          <w:p w14:paraId="28A04419" w14:textId="77777777" w:rsidR="001C6B12" w:rsidRPr="00B24C45" w:rsidRDefault="001C6B12" w:rsidP="001C6B1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41A" w14:textId="77777777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Hyperactive, variable, burst of energy then crash, fidgets</w:t>
            </w:r>
          </w:p>
        </w:tc>
        <w:tc>
          <w:tcPr>
            <w:tcW w:w="2394" w:type="dxa"/>
          </w:tcPr>
          <w:p w14:paraId="28A0441B" w14:textId="77777777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Moderate to intense</w:t>
            </w:r>
          </w:p>
        </w:tc>
        <w:tc>
          <w:tcPr>
            <w:tcW w:w="3613" w:type="dxa"/>
          </w:tcPr>
          <w:p w14:paraId="28A0441C" w14:textId="6FC7191F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Slow, lethargic, doesn’t like to be rushed</w:t>
            </w:r>
            <w:r w:rsidR="00FD5956">
              <w:rPr>
                <w:rFonts w:asciiTheme="majorHAnsi" w:hAnsiTheme="majorHAnsi"/>
                <w:sz w:val="18"/>
                <w:szCs w:val="18"/>
              </w:rPr>
              <w:t>, but consistent once in habit</w:t>
            </w:r>
          </w:p>
        </w:tc>
      </w:tr>
      <w:tr w:rsidR="001C6B12" w:rsidRPr="00B24C45" w14:paraId="28A04424" w14:textId="77777777" w:rsidTr="006D6271">
        <w:tc>
          <w:tcPr>
            <w:tcW w:w="2394" w:type="dxa"/>
          </w:tcPr>
          <w:p w14:paraId="3DDA9F42" w14:textId="0DAB9D65" w:rsidR="00EB2E52" w:rsidRDefault="001C6B12" w:rsidP="001C6B1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Mental energy</w:t>
            </w:r>
          </w:p>
          <w:p w14:paraId="0BC1F50D" w14:textId="77777777" w:rsidR="00EB2E52" w:rsidRPr="00B24C45" w:rsidRDefault="00EB2E52" w:rsidP="001C6B1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28A04420" w14:textId="6B614547" w:rsidR="001C6B12" w:rsidRPr="00EB2E52" w:rsidRDefault="001C6B12" w:rsidP="00EB2E5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421" w14:textId="77777777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Scattered thoughts, creative, spacey, active mind</w:t>
            </w:r>
          </w:p>
        </w:tc>
        <w:tc>
          <w:tcPr>
            <w:tcW w:w="2394" w:type="dxa"/>
          </w:tcPr>
          <w:p w14:paraId="28A04422" w14:textId="77777777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Detail oriented, organized thinking</w:t>
            </w:r>
          </w:p>
        </w:tc>
        <w:tc>
          <w:tcPr>
            <w:tcW w:w="3613" w:type="dxa"/>
          </w:tcPr>
          <w:p w14:paraId="28A04423" w14:textId="07ADEFCF" w:rsidR="001C6B12" w:rsidRPr="00B24C45" w:rsidRDefault="001C6B12" w:rsidP="001C6B1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Doesn’t like to be rushed to answer, steady, </w:t>
            </w:r>
            <w:r w:rsidR="00FD5956">
              <w:rPr>
                <w:rFonts w:asciiTheme="majorHAnsi" w:hAnsiTheme="majorHAnsi"/>
                <w:sz w:val="18"/>
                <w:szCs w:val="18"/>
              </w:rPr>
              <w:t xml:space="preserve">possibly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foggy</w:t>
            </w:r>
            <w:r w:rsidR="00FD5956">
              <w:rPr>
                <w:rFonts w:asciiTheme="majorHAnsi" w:hAnsiTheme="majorHAnsi"/>
                <w:sz w:val="18"/>
                <w:szCs w:val="18"/>
              </w:rPr>
              <w:t xml:space="preserve"> and slow</w:t>
            </w:r>
          </w:p>
        </w:tc>
      </w:tr>
      <w:tr w:rsidR="00EB2E52" w:rsidRPr="00B24C45" w14:paraId="66A66EBE" w14:textId="77777777" w:rsidTr="006D6271">
        <w:tc>
          <w:tcPr>
            <w:tcW w:w="2394" w:type="dxa"/>
          </w:tcPr>
          <w:p w14:paraId="67582595" w14:textId="2E0BD94A" w:rsidR="00EB2E52" w:rsidRPr="00B24C45" w:rsidRDefault="00EB2E52" w:rsidP="00EB2E5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Emotional tendencies /</w:t>
            </w: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Reactions to stress</w:t>
            </w:r>
          </w:p>
          <w:p w14:paraId="0A0C161B" w14:textId="3BA6B9CB" w:rsidR="00EB2E52" w:rsidRPr="00EB2E52" w:rsidRDefault="00EB2E52" w:rsidP="00EB2E5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0CB8C082" w14:textId="58848A73" w:rsidR="00EB2E52" w:rsidRPr="00B24C45" w:rsidRDefault="00EB2E52" w:rsidP="00EB2E5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Tends toward fear and anxiety</w:t>
            </w:r>
          </w:p>
        </w:tc>
        <w:tc>
          <w:tcPr>
            <w:tcW w:w="2394" w:type="dxa"/>
          </w:tcPr>
          <w:p w14:paraId="26BE05A2" w14:textId="6FC03F08" w:rsidR="00EB2E52" w:rsidRPr="00B24C45" w:rsidRDefault="00EB2E52" w:rsidP="00EB2E5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Tends toward anger, frustration, impatience, irritability</w:t>
            </w:r>
          </w:p>
        </w:tc>
        <w:tc>
          <w:tcPr>
            <w:tcW w:w="3613" w:type="dxa"/>
          </w:tcPr>
          <w:p w14:paraId="62EAD97D" w14:textId="3D3F0D44" w:rsidR="00EB2E52" w:rsidRPr="00B24C45" w:rsidRDefault="00EB2E52" w:rsidP="00EB2E5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Tends to avoid difficult situations, shuts down, withdraws</w:t>
            </w:r>
          </w:p>
        </w:tc>
      </w:tr>
      <w:tr w:rsidR="00EB2E52" w:rsidRPr="00B24C45" w14:paraId="28A0442C" w14:textId="77777777" w:rsidTr="006D6271">
        <w:tc>
          <w:tcPr>
            <w:tcW w:w="2394" w:type="dxa"/>
          </w:tcPr>
          <w:p w14:paraId="28A04425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Personality traits</w:t>
            </w:r>
          </w:p>
          <w:p w14:paraId="28A04426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28A04427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  <w:p w14:paraId="28A04428" w14:textId="77777777" w:rsidR="00EB2E52" w:rsidRPr="00B24C45" w:rsidRDefault="00EB2E52" w:rsidP="00EB2E52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8A04429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Lively, enthusiastic, sometimes anxious</w:t>
            </w:r>
          </w:p>
        </w:tc>
        <w:tc>
          <w:tcPr>
            <w:tcW w:w="2394" w:type="dxa"/>
          </w:tcPr>
          <w:p w14:paraId="28A0442A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Determined, driven, competitive, jealous, love to solve a problem or a puzzle</w:t>
            </w:r>
          </w:p>
        </w:tc>
        <w:tc>
          <w:tcPr>
            <w:tcW w:w="3613" w:type="dxa"/>
          </w:tcPr>
          <w:p w14:paraId="28A0442B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Reliable, loyal, calm and/or lazy, nurturing, nostalgic, attached to the past, compassionate</w:t>
            </w:r>
          </w:p>
        </w:tc>
      </w:tr>
      <w:tr w:rsidR="00EB2E52" w:rsidRPr="00B24C45" w14:paraId="28A04433" w14:textId="77777777" w:rsidTr="006D6271">
        <w:tc>
          <w:tcPr>
            <w:tcW w:w="2394" w:type="dxa"/>
          </w:tcPr>
          <w:p w14:paraId="28A0442D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Moods and ideas</w:t>
            </w:r>
          </w:p>
          <w:p w14:paraId="28A0442E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28A0442F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430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Changeable moods and ideas, changes mind easily</w:t>
            </w:r>
          </w:p>
        </w:tc>
        <w:tc>
          <w:tcPr>
            <w:tcW w:w="2394" w:type="dxa"/>
          </w:tcPr>
          <w:p w14:paraId="28A04431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Forceful in expressing moods and ideas, has opinions and likes to express them</w:t>
            </w:r>
          </w:p>
        </w:tc>
        <w:tc>
          <w:tcPr>
            <w:tcW w:w="3613" w:type="dxa"/>
          </w:tcPr>
          <w:p w14:paraId="28A04432" w14:textId="77777777" w:rsidR="00EB2E52" w:rsidRPr="00B24C45" w:rsidRDefault="00EB2E52" w:rsidP="00EB2E5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Fixed, stubborn, steady, reliable, slow to change</w:t>
            </w:r>
          </w:p>
        </w:tc>
      </w:tr>
      <w:tr w:rsidR="00015929" w:rsidRPr="00B24C45" w14:paraId="4AD0B5B6" w14:textId="77777777" w:rsidTr="006D6271">
        <w:tc>
          <w:tcPr>
            <w:tcW w:w="2394" w:type="dxa"/>
          </w:tcPr>
          <w:p w14:paraId="61A178C6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Decision making</w:t>
            </w:r>
          </w:p>
          <w:p w14:paraId="06F53981" w14:textId="0AA3245E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08ABC30A" w14:textId="38B37DFD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Difficult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hard to choose</w:t>
            </w:r>
          </w:p>
        </w:tc>
        <w:tc>
          <w:tcPr>
            <w:tcW w:w="2394" w:type="dxa"/>
          </w:tcPr>
          <w:p w14:paraId="4065FA73" w14:textId="1410C3EE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Quick, sometimes hasty</w:t>
            </w:r>
          </w:p>
        </w:tc>
        <w:tc>
          <w:tcPr>
            <w:tcW w:w="3613" w:type="dxa"/>
          </w:tcPr>
          <w:p w14:paraId="2345E0E0" w14:textId="62394A4A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Slow, likes to take time to decide</w:t>
            </w:r>
          </w:p>
        </w:tc>
      </w:tr>
      <w:tr w:rsidR="00015929" w:rsidRPr="00B24C45" w14:paraId="28A04439" w14:textId="77777777" w:rsidTr="006D6271">
        <w:tc>
          <w:tcPr>
            <w:tcW w:w="2394" w:type="dxa"/>
          </w:tcPr>
          <w:p w14:paraId="28A04434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Attitude toward routine</w:t>
            </w:r>
          </w:p>
          <w:p w14:paraId="28A04435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436" w14:textId="5B568EED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Dislikes routine</w:t>
            </w:r>
            <w:r>
              <w:rPr>
                <w:rFonts w:asciiTheme="majorHAnsi" w:hAnsiTheme="majorHAnsi"/>
                <w:sz w:val="18"/>
                <w:szCs w:val="18"/>
              </w:rPr>
              <w:t>, or difficulty to keep it</w:t>
            </w:r>
          </w:p>
        </w:tc>
        <w:tc>
          <w:tcPr>
            <w:tcW w:w="2394" w:type="dxa"/>
          </w:tcPr>
          <w:p w14:paraId="28A04437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List-maker, likes getting things accomplished</w:t>
            </w:r>
          </w:p>
        </w:tc>
        <w:tc>
          <w:tcPr>
            <w:tcW w:w="3613" w:type="dxa"/>
          </w:tcPr>
          <w:p w14:paraId="28A04438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Creature of habit</w:t>
            </w:r>
          </w:p>
        </w:tc>
      </w:tr>
      <w:tr w:rsidR="00015929" w:rsidRPr="00B24C45" w14:paraId="28A0443F" w14:textId="77777777" w:rsidTr="006D6271">
        <w:tc>
          <w:tcPr>
            <w:tcW w:w="2394" w:type="dxa"/>
          </w:tcPr>
          <w:p w14:paraId="28A0443A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Faith (in oneself, in others, in spirituality)</w:t>
            </w:r>
          </w:p>
          <w:p w14:paraId="28A0443B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43C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Changeable, shaky, doubting</w:t>
            </w:r>
          </w:p>
        </w:tc>
        <w:tc>
          <w:tcPr>
            <w:tcW w:w="2394" w:type="dxa"/>
          </w:tcPr>
          <w:p w14:paraId="28A0443D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Can be extreme, opinionated</w:t>
            </w:r>
          </w:p>
        </w:tc>
        <w:tc>
          <w:tcPr>
            <w:tcW w:w="3613" w:type="dxa"/>
          </w:tcPr>
          <w:p w14:paraId="28A0443E" w14:textId="43287681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Consistent</w:t>
            </w:r>
            <w:r>
              <w:rPr>
                <w:rFonts w:asciiTheme="majorHAnsi" w:hAnsiTheme="majorHAnsi"/>
                <w:sz w:val="18"/>
                <w:szCs w:val="18"/>
              </w:rPr>
              <w:t>, along with the majority</w:t>
            </w:r>
          </w:p>
        </w:tc>
      </w:tr>
      <w:tr w:rsidR="00015929" w:rsidRPr="00B24C45" w14:paraId="28A0444C" w14:textId="77777777" w:rsidTr="006D6271">
        <w:tc>
          <w:tcPr>
            <w:tcW w:w="2394" w:type="dxa"/>
          </w:tcPr>
          <w:p w14:paraId="28A04446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Memory</w:t>
            </w:r>
          </w:p>
          <w:p w14:paraId="28A04447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28A04448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449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Recent good, remote poor</w:t>
            </w:r>
          </w:p>
        </w:tc>
        <w:tc>
          <w:tcPr>
            <w:tcW w:w="2394" w:type="dxa"/>
          </w:tcPr>
          <w:p w14:paraId="28A0444A" w14:textId="756A073B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Distinct, specific</w:t>
            </w:r>
            <w:r>
              <w:rPr>
                <w:rFonts w:asciiTheme="majorHAnsi" w:hAnsiTheme="majorHAnsi"/>
                <w:sz w:val="18"/>
                <w:szCs w:val="18"/>
              </w:rPr>
              <w:t>, selective</w:t>
            </w:r>
          </w:p>
        </w:tc>
        <w:tc>
          <w:tcPr>
            <w:tcW w:w="3613" w:type="dxa"/>
          </w:tcPr>
          <w:p w14:paraId="28A0444B" w14:textId="4E5243A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Good at recalling specific details from past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once instilled</w:t>
            </w:r>
          </w:p>
        </w:tc>
      </w:tr>
      <w:tr w:rsidR="00015929" w:rsidRPr="00B24C45" w14:paraId="28A04458" w14:textId="77777777" w:rsidTr="006D6271">
        <w:tc>
          <w:tcPr>
            <w:tcW w:w="2394" w:type="dxa"/>
          </w:tcPr>
          <w:p w14:paraId="28A04452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Sleep</w:t>
            </w:r>
          </w:p>
          <w:p w14:paraId="28A04453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28A04454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455" w14:textId="76663262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Tendency to 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Insomnia</w:t>
            </w:r>
            <w:proofErr w:type="gramStart"/>
            <w:r w:rsidRPr="00B24C45">
              <w:rPr>
                <w:rFonts w:asciiTheme="majorHAnsi" w:hAnsiTheme="majorHAnsi"/>
                <w:sz w:val="18"/>
                <w:szCs w:val="18"/>
              </w:rPr>
              <w:t>, ,</w:t>
            </w:r>
            <w:proofErr w:type="gramEnd"/>
            <w:r w:rsidRPr="00B24C4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light and wakeful, hyper- sensitive</w:t>
            </w:r>
          </w:p>
        </w:tc>
        <w:tc>
          <w:tcPr>
            <w:tcW w:w="2394" w:type="dxa"/>
          </w:tcPr>
          <w:p w14:paraId="28A04456" w14:textId="5E91C5BA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Some difficulty falling asleep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reeds before bed, once short but deep</w:t>
            </w:r>
          </w:p>
        </w:tc>
        <w:tc>
          <w:tcPr>
            <w:tcW w:w="3613" w:type="dxa"/>
          </w:tcPr>
          <w:p w14:paraId="28A04457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Heavy sleeper, loves to sleep, sleeps like a log</w:t>
            </w:r>
          </w:p>
        </w:tc>
      </w:tr>
      <w:tr w:rsidR="00015929" w:rsidRPr="00B24C45" w14:paraId="28A0445E" w14:textId="77777777" w:rsidTr="006D6271">
        <w:tc>
          <w:tcPr>
            <w:tcW w:w="2394" w:type="dxa"/>
          </w:tcPr>
          <w:p w14:paraId="28A04459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Organization</w:t>
            </w:r>
          </w:p>
          <w:p w14:paraId="28A0445A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45B" w14:textId="7D0024A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Scattered, disorganized,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multitasking </w:t>
            </w:r>
          </w:p>
        </w:tc>
        <w:tc>
          <w:tcPr>
            <w:tcW w:w="2394" w:type="dxa"/>
          </w:tcPr>
          <w:p w14:paraId="28A0445C" w14:textId="311EEA44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Very organized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irritable with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choas</w:t>
            </w:r>
            <w:proofErr w:type="spellEnd"/>
          </w:p>
        </w:tc>
        <w:tc>
          <w:tcPr>
            <w:tcW w:w="3613" w:type="dxa"/>
          </w:tcPr>
          <w:p w14:paraId="28A0445D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Accumulative, keeps sentimental objects from past, cluttered</w:t>
            </w:r>
          </w:p>
        </w:tc>
      </w:tr>
      <w:tr w:rsidR="00015929" w:rsidRPr="00B24C45" w14:paraId="28A04465" w14:textId="77777777" w:rsidTr="006D6271">
        <w:tc>
          <w:tcPr>
            <w:tcW w:w="2394" w:type="dxa"/>
          </w:tcPr>
          <w:p w14:paraId="28A0445F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Speech</w:t>
            </w:r>
          </w:p>
          <w:p w14:paraId="28A04460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28A04461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462" w14:textId="0BCFECE3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Rapid, excited, talks with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gestures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>stress induces unclarity</w:t>
            </w:r>
          </w:p>
        </w:tc>
        <w:tc>
          <w:tcPr>
            <w:tcW w:w="2394" w:type="dxa"/>
          </w:tcPr>
          <w:p w14:paraId="28A04463" w14:textId="1A2D1A1A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Efficient speech, to the point, can be sharp tongued when under stress</w:t>
            </w:r>
          </w:p>
        </w:tc>
        <w:tc>
          <w:tcPr>
            <w:tcW w:w="3613" w:type="dxa"/>
          </w:tcPr>
          <w:p w14:paraId="28A04464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Slow to speak, monotone, can be quiet, tend to listen more than speak</w:t>
            </w:r>
          </w:p>
        </w:tc>
      </w:tr>
      <w:tr w:rsidR="00015929" w:rsidRPr="00B24C45" w14:paraId="28A0446C" w14:textId="77777777" w:rsidTr="006D6271">
        <w:tc>
          <w:tcPr>
            <w:tcW w:w="2394" w:type="dxa"/>
          </w:tcPr>
          <w:p w14:paraId="28A04466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Approach to exercise</w:t>
            </w:r>
          </w:p>
          <w:p w14:paraId="28A04467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28A04468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469" w14:textId="7C08F1C3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Variable, prone to injuries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exercises to clear mind</w:t>
            </w:r>
          </w:p>
        </w:tc>
        <w:tc>
          <w:tcPr>
            <w:tcW w:w="2394" w:type="dxa"/>
          </w:tcPr>
          <w:p w14:paraId="28A0446A" w14:textId="51FCB131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competitive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(with self and others), driven, can be excessive, obsessive</w:t>
            </w:r>
          </w:p>
        </w:tc>
        <w:tc>
          <w:tcPr>
            <w:tcW w:w="3613" w:type="dxa"/>
          </w:tcPr>
          <w:p w14:paraId="28A0446B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Needs lots of encouragement to sweat, do it because they know it’s good for them</w:t>
            </w:r>
          </w:p>
        </w:tc>
      </w:tr>
      <w:tr w:rsidR="00015929" w:rsidRPr="00B24C45" w14:paraId="28A04472" w14:textId="77777777" w:rsidTr="006D6271">
        <w:tc>
          <w:tcPr>
            <w:tcW w:w="2394" w:type="dxa"/>
          </w:tcPr>
          <w:p w14:paraId="28A0446D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b/>
                <w:i/>
                <w:sz w:val="18"/>
                <w:szCs w:val="18"/>
              </w:rPr>
              <w:t>Climate and temperature preferences</w:t>
            </w:r>
          </w:p>
          <w:p w14:paraId="28A0446E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  V            P             K</w:t>
            </w:r>
          </w:p>
        </w:tc>
        <w:tc>
          <w:tcPr>
            <w:tcW w:w="2394" w:type="dxa"/>
          </w:tcPr>
          <w:p w14:paraId="28A0446F" w14:textId="6CF215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Warm, moist (tropical, semi-tropical), suffers in wind and cold, prefers warm drinks</w:t>
            </w:r>
          </w:p>
        </w:tc>
        <w:tc>
          <w:tcPr>
            <w:tcW w:w="2394" w:type="dxa"/>
          </w:tcPr>
          <w:p w14:paraId="28A04470" w14:textId="7075D12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Prefer cool, well ventilated places, suffers from heat, prefers co</w:t>
            </w:r>
            <w:r>
              <w:rPr>
                <w:rFonts w:asciiTheme="majorHAnsi" w:hAnsiTheme="majorHAnsi"/>
                <w:sz w:val="18"/>
                <w:szCs w:val="18"/>
              </w:rPr>
              <w:t>ol</w:t>
            </w:r>
            <w:r w:rsidRPr="00B24C45">
              <w:rPr>
                <w:rFonts w:asciiTheme="majorHAnsi" w:hAnsiTheme="majorHAnsi"/>
                <w:sz w:val="18"/>
                <w:szCs w:val="18"/>
              </w:rPr>
              <w:t xml:space="preserve"> drinks</w:t>
            </w:r>
          </w:p>
        </w:tc>
        <w:tc>
          <w:tcPr>
            <w:tcW w:w="3613" w:type="dxa"/>
          </w:tcPr>
          <w:p w14:paraId="28A04471" w14:textId="77777777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24C45">
              <w:rPr>
                <w:rFonts w:asciiTheme="majorHAnsi" w:hAnsiTheme="majorHAnsi"/>
                <w:sz w:val="18"/>
                <w:szCs w:val="18"/>
              </w:rPr>
              <w:t>Can adapt fairly easily to most climates as long as it’s not too humid</w:t>
            </w:r>
          </w:p>
        </w:tc>
      </w:tr>
      <w:tr w:rsidR="00015929" w:rsidRPr="00B24C45" w14:paraId="2313B5F0" w14:textId="77777777" w:rsidTr="006D6271">
        <w:tc>
          <w:tcPr>
            <w:tcW w:w="2394" w:type="dxa"/>
          </w:tcPr>
          <w:p w14:paraId="76AFE979" w14:textId="77777777" w:rsidR="00015929" w:rsidRDefault="00015929" w:rsidP="00015929">
            <w:pPr>
              <w:pStyle w:val="NoSpacing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Financial attitude</w:t>
            </w:r>
          </w:p>
          <w:p w14:paraId="16F4BA4D" w14:textId="683D9B5C" w:rsidR="00015929" w:rsidRPr="00015929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V             P             K</w:t>
            </w:r>
          </w:p>
        </w:tc>
        <w:tc>
          <w:tcPr>
            <w:tcW w:w="2394" w:type="dxa"/>
          </w:tcPr>
          <w:p w14:paraId="459BD73E" w14:textId="2023748C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Insufficient, spends on trifles</w:t>
            </w:r>
          </w:p>
        </w:tc>
        <w:tc>
          <w:tcPr>
            <w:tcW w:w="2394" w:type="dxa"/>
          </w:tcPr>
          <w:p w14:paraId="069D3301" w14:textId="10B6DC6E" w:rsidR="00015929" w:rsidRPr="00B24C45" w:rsidRDefault="00015929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Wealthy or try to be, spends on luxurious items</w:t>
            </w:r>
          </w:p>
        </w:tc>
        <w:tc>
          <w:tcPr>
            <w:tcW w:w="3613" w:type="dxa"/>
          </w:tcPr>
          <w:p w14:paraId="57BA59CB" w14:textId="0F407E28" w:rsidR="00015929" w:rsidRPr="00B24C45" w:rsidRDefault="0031516A" w:rsidP="0001592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Wealthy, saving and spend on food, and investment</w:t>
            </w:r>
          </w:p>
        </w:tc>
      </w:tr>
    </w:tbl>
    <w:p w14:paraId="28A0447C" w14:textId="25260F29" w:rsidR="00E7561E" w:rsidRPr="00B24C45" w:rsidRDefault="00E7561E" w:rsidP="00C446C0">
      <w:pPr>
        <w:pStyle w:val="NoSpacing"/>
        <w:rPr>
          <w:rFonts w:asciiTheme="majorHAnsi" w:hAnsiTheme="majorHAnsi"/>
          <w:sz w:val="18"/>
          <w:szCs w:val="18"/>
        </w:rPr>
      </w:pPr>
      <w:r w:rsidRPr="00B24C45">
        <w:rPr>
          <w:rFonts w:asciiTheme="majorHAnsi" w:hAnsiTheme="majorHAnsi"/>
          <w:sz w:val="18"/>
          <w:szCs w:val="18"/>
        </w:rPr>
        <w:t>Totals</w:t>
      </w:r>
      <w:r w:rsidR="002D1B15">
        <w:rPr>
          <w:rFonts w:asciiTheme="majorHAnsi" w:hAnsiTheme="majorHAnsi"/>
          <w:sz w:val="18"/>
          <w:szCs w:val="18"/>
        </w:rPr>
        <w:t xml:space="preserve">: </w:t>
      </w:r>
      <w:r w:rsidRPr="00B24C45">
        <w:rPr>
          <w:rFonts w:asciiTheme="majorHAnsi" w:hAnsiTheme="majorHAnsi"/>
          <w:sz w:val="18"/>
          <w:szCs w:val="18"/>
        </w:rPr>
        <w:t>__________(Vata)__________ (Pitta)__________ (Kapha)</w:t>
      </w:r>
    </w:p>
    <w:p w14:paraId="28A0447F" w14:textId="69C5A2CC" w:rsidR="00557DDC" w:rsidRDefault="00557DDC" w:rsidP="00C446C0">
      <w:pPr>
        <w:pStyle w:val="NoSpacing"/>
        <w:rPr>
          <w:rFonts w:asciiTheme="majorHAnsi" w:hAnsiTheme="majorHAnsi"/>
        </w:rPr>
      </w:pPr>
    </w:p>
    <w:p w14:paraId="28A04482" w14:textId="58F5251B" w:rsidR="00B24C45" w:rsidRPr="00C446C0" w:rsidRDefault="002D1B15">
      <w:pPr>
        <w:pStyle w:val="NoSpacing"/>
        <w:rPr>
          <w:rFonts w:asciiTheme="majorHAnsi" w:hAnsiTheme="majorHAnsi"/>
        </w:rPr>
      </w:pPr>
      <w:hyperlink r:id="rId8" w:history="1">
        <w:r w:rsidRPr="007F5536">
          <w:rPr>
            <w:rStyle w:val="Hyperlink"/>
            <w:rFonts w:asciiTheme="majorHAnsi" w:hAnsiTheme="majorHAnsi"/>
          </w:rPr>
          <w:t>www.LivingAl</w:t>
        </w:r>
      </w:hyperlink>
      <w:r>
        <w:rPr>
          <w:rStyle w:val="Hyperlink"/>
          <w:rFonts w:asciiTheme="majorHAnsi" w:hAnsiTheme="majorHAnsi"/>
        </w:rPr>
        <w:t>chemyAyurveda.com</w:t>
      </w:r>
    </w:p>
    <w:sectPr w:rsidR="00B24C45" w:rsidRPr="00C446C0" w:rsidSect="00B24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4487" w14:textId="77777777" w:rsidR="00134234" w:rsidRDefault="00134234" w:rsidP="00E7561E">
      <w:pPr>
        <w:spacing w:after="0" w:line="240" w:lineRule="auto"/>
      </w:pPr>
      <w:r>
        <w:separator/>
      </w:r>
    </w:p>
  </w:endnote>
  <w:endnote w:type="continuationSeparator" w:id="0">
    <w:p w14:paraId="28A04488" w14:textId="77777777" w:rsidR="00134234" w:rsidRDefault="00134234" w:rsidP="00E7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4485" w14:textId="77777777" w:rsidR="00134234" w:rsidRDefault="00134234" w:rsidP="00E7561E">
      <w:pPr>
        <w:spacing w:after="0" w:line="240" w:lineRule="auto"/>
      </w:pPr>
      <w:r>
        <w:separator/>
      </w:r>
    </w:p>
  </w:footnote>
  <w:footnote w:type="continuationSeparator" w:id="0">
    <w:p w14:paraId="28A04486" w14:textId="77777777" w:rsidR="00134234" w:rsidRDefault="00134234" w:rsidP="00E7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7080"/>
    <w:multiLevelType w:val="hybridMultilevel"/>
    <w:tmpl w:val="C42A3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0009"/>
    <w:multiLevelType w:val="hybridMultilevel"/>
    <w:tmpl w:val="24982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C0"/>
    <w:rsid w:val="0001212B"/>
    <w:rsid w:val="00015929"/>
    <w:rsid w:val="00016896"/>
    <w:rsid w:val="00037017"/>
    <w:rsid w:val="00056FD6"/>
    <w:rsid w:val="00087AEE"/>
    <w:rsid w:val="0009697D"/>
    <w:rsid w:val="001120B5"/>
    <w:rsid w:val="00134234"/>
    <w:rsid w:val="001953BB"/>
    <w:rsid w:val="001C6B12"/>
    <w:rsid w:val="001D1F63"/>
    <w:rsid w:val="00202052"/>
    <w:rsid w:val="00206289"/>
    <w:rsid w:val="00221DA6"/>
    <w:rsid w:val="00274070"/>
    <w:rsid w:val="002D1B15"/>
    <w:rsid w:val="002E77E2"/>
    <w:rsid w:val="00305A63"/>
    <w:rsid w:val="0031516A"/>
    <w:rsid w:val="00462776"/>
    <w:rsid w:val="004F7476"/>
    <w:rsid w:val="00557DDC"/>
    <w:rsid w:val="00683B20"/>
    <w:rsid w:val="006D6271"/>
    <w:rsid w:val="006E3E8A"/>
    <w:rsid w:val="007C3431"/>
    <w:rsid w:val="008101D2"/>
    <w:rsid w:val="00835C8F"/>
    <w:rsid w:val="00843224"/>
    <w:rsid w:val="008C01C1"/>
    <w:rsid w:val="008D61E0"/>
    <w:rsid w:val="00912647"/>
    <w:rsid w:val="00914E29"/>
    <w:rsid w:val="009F3F26"/>
    <w:rsid w:val="00A00C95"/>
    <w:rsid w:val="00A41AC7"/>
    <w:rsid w:val="00A634C0"/>
    <w:rsid w:val="00A72B0C"/>
    <w:rsid w:val="00AA5F8C"/>
    <w:rsid w:val="00AA7FA4"/>
    <w:rsid w:val="00AC0167"/>
    <w:rsid w:val="00B07492"/>
    <w:rsid w:val="00B24C45"/>
    <w:rsid w:val="00BC6E48"/>
    <w:rsid w:val="00BC7203"/>
    <w:rsid w:val="00BE025A"/>
    <w:rsid w:val="00C31561"/>
    <w:rsid w:val="00C446C0"/>
    <w:rsid w:val="00C77433"/>
    <w:rsid w:val="00C83ADE"/>
    <w:rsid w:val="00D103C1"/>
    <w:rsid w:val="00D20257"/>
    <w:rsid w:val="00D256EA"/>
    <w:rsid w:val="00D613E8"/>
    <w:rsid w:val="00DA198F"/>
    <w:rsid w:val="00DC2867"/>
    <w:rsid w:val="00DD1740"/>
    <w:rsid w:val="00E030AD"/>
    <w:rsid w:val="00E13AB0"/>
    <w:rsid w:val="00E7561E"/>
    <w:rsid w:val="00EB2E52"/>
    <w:rsid w:val="00F833A6"/>
    <w:rsid w:val="00F9683F"/>
    <w:rsid w:val="00FC3548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A04388"/>
  <w15:docId w15:val="{179E2EF6-507D-490C-B556-7405495C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446C0"/>
    <w:pPr>
      <w:spacing w:after="0" w:line="240" w:lineRule="auto"/>
    </w:pPr>
  </w:style>
  <w:style w:type="table" w:styleId="TableGrid">
    <w:name w:val="Table Grid"/>
    <w:basedOn w:val="TableNormal"/>
    <w:uiPriority w:val="59"/>
    <w:rsid w:val="0008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61E"/>
  </w:style>
  <w:style w:type="paragraph" w:styleId="Footer">
    <w:name w:val="footer"/>
    <w:basedOn w:val="Normal"/>
    <w:link w:val="FooterChar"/>
    <w:uiPriority w:val="99"/>
    <w:semiHidden/>
    <w:unhideWhenUsed/>
    <w:rsid w:val="00E7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61E"/>
  </w:style>
  <w:style w:type="paragraph" w:styleId="BalloonText">
    <w:name w:val="Balloon Text"/>
    <w:basedOn w:val="Normal"/>
    <w:link w:val="BalloonTextChar"/>
    <w:uiPriority w:val="99"/>
    <w:semiHidden/>
    <w:unhideWhenUsed/>
    <w:rsid w:val="00E7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E8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205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D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Shala</dc:creator>
  <cp:lastModifiedBy>marek sawicki</cp:lastModifiedBy>
  <cp:revision>4</cp:revision>
  <cp:lastPrinted>2018-10-31T16:52:00Z</cp:lastPrinted>
  <dcterms:created xsi:type="dcterms:W3CDTF">2018-10-31T16:43:00Z</dcterms:created>
  <dcterms:modified xsi:type="dcterms:W3CDTF">2018-10-31T16:56:00Z</dcterms:modified>
</cp:coreProperties>
</file>